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FB" w:rsidRDefault="008B25ED" w:rsidP="00AD2E4F">
      <w:pPr>
        <w:jc w:val="center"/>
        <w:rPr>
          <w:rFonts w:ascii="Arial" w:hAnsi="Arial" w:cs="Arial"/>
          <w:b/>
          <w:sz w:val="28"/>
          <w:szCs w:val="28"/>
        </w:rPr>
      </w:pPr>
      <w:r w:rsidRPr="00AD2E4F">
        <w:rPr>
          <w:rFonts w:ascii="Arial" w:hAnsi="Arial" w:cs="Arial"/>
          <w:b/>
          <w:sz w:val="28"/>
          <w:szCs w:val="28"/>
        </w:rPr>
        <w:t>Mustersatzung</w:t>
      </w:r>
    </w:p>
    <w:p w:rsidR="002670FB" w:rsidRDefault="008B25ED" w:rsidP="00AD2E4F">
      <w:pPr>
        <w:jc w:val="center"/>
        <w:rPr>
          <w:rFonts w:ascii="Arial" w:hAnsi="Arial" w:cs="Arial"/>
          <w:b/>
          <w:sz w:val="28"/>
          <w:szCs w:val="28"/>
        </w:rPr>
      </w:pPr>
      <w:r w:rsidRPr="00AD2E4F">
        <w:rPr>
          <w:rFonts w:ascii="Arial" w:hAnsi="Arial" w:cs="Arial"/>
          <w:b/>
          <w:sz w:val="28"/>
          <w:szCs w:val="28"/>
        </w:rPr>
        <w:t>für die Jagdgenossenschaften</w:t>
      </w:r>
    </w:p>
    <w:p w:rsidR="004C34DB" w:rsidRPr="00AD2E4F" w:rsidRDefault="008B25ED" w:rsidP="00AD2E4F">
      <w:pPr>
        <w:jc w:val="center"/>
        <w:rPr>
          <w:rFonts w:ascii="Arial" w:hAnsi="Arial" w:cs="Arial"/>
          <w:b/>
          <w:sz w:val="28"/>
          <w:szCs w:val="28"/>
        </w:rPr>
      </w:pPr>
      <w:r w:rsidRPr="00AD2E4F">
        <w:rPr>
          <w:rFonts w:ascii="Arial" w:hAnsi="Arial" w:cs="Arial"/>
          <w:b/>
          <w:sz w:val="28"/>
          <w:szCs w:val="28"/>
        </w:rPr>
        <w:t>im Saarland</w:t>
      </w:r>
    </w:p>
    <w:p w:rsidR="008B25ED" w:rsidRDefault="008B25ED" w:rsidP="002F2FC0">
      <w:pPr>
        <w:rPr>
          <w:rFonts w:ascii="Arial" w:hAnsi="Arial" w:cs="Arial"/>
          <w:sz w:val="24"/>
          <w:szCs w:val="24"/>
        </w:rPr>
      </w:pPr>
    </w:p>
    <w:p w:rsidR="00435D7D" w:rsidRDefault="00435D7D" w:rsidP="002F2FC0">
      <w:pPr>
        <w:rPr>
          <w:rFonts w:ascii="Arial" w:hAnsi="Arial" w:cs="Arial"/>
          <w:sz w:val="24"/>
          <w:szCs w:val="24"/>
        </w:rPr>
      </w:pP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 1</w:t>
      </w: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Name, Sitz und Aufsichtsbehörden</w:t>
      </w:r>
    </w:p>
    <w:p w:rsidR="008B25ED" w:rsidRDefault="008B25ED" w:rsidP="002F2FC0">
      <w:pPr>
        <w:rPr>
          <w:rFonts w:ascii="Arial" w:hAnsi="Arial" w:cs="Arial"/>
          <w:sz w:val="24"/>
          <w:szCs w:val="24"/>
        </w:rPr>
      </w:pPr>
    </w:p>
    <w:p w:rsidR="008B25ED" w:rsidRPr="005C5D97" w:rsidRDefault="005C5D97" w:rsidP="005C5D97">
      <w:pPr>
        <w:numPr>
          <w:ilvl w:val="0"/>
          <w:numId w:val="1"/>
        </w:numPr>
        <w:jc w:val="both"/>
        <w:rPr>
          <w:rFonts w:ascii="Arial" w:hAnsi="Arial" w:cs="Arial"/>
          <w:sz w:val="24"/>
          <w:szCs w:val="24"/>
        </w:rPr>
      </w:pPr>
      <w:r>
        <w:rPr>
          <w:rFonts w:ascii="Arial" w:hAnsi="Arial" w:cs="Arial"/>
          <w:sz w:val="24"/>
          <w:szCs w:val="24"/>
        </w:rPr>
        <w:t>Die Jagdgenossenschaft</w:t>
      </w:r>
      <w:r w:rsidR="008B25ED">
        <w:rPr>
          <w:rFonts w:ascii="Arial" w:hAnsi="Arial" w:cs="Arial"/>
          <w:sz w:val="24"/>
          <w:szCs w:val="24"/>
        </w:rPr>
        <w:t xml:space="preserve"> des gemeinschaftlichen Jagdbezirkes der Gemarkung</w:t>
      </w:r>
      <w:r>
        <w:rPr>
          <w:rFonts w:ascii="Arial" w:hAnsi="Arial" w:cs="Arial"/>
          <w:sz w:val="24"/>
          <w:szCs w:val="24"/>
        </w:rPr>
        <w:t>/Gemeinde</w:t>
      </w:r>
      <w:r w:rsidR="008B25ED">
        <w:rPr>
          <w:rFonts w:ascii="Arial" w:hAnsi="Arial" w:cs="Arial"/>
          <w:sz w:val="24"/>
          <w:szCs w:val="24"/>
        </w:rPr>
        <w:t xml:space="preserve"> </w:t>
      </w:r>
      <w:r w:rsidR="008B25ED" w:rsidRPr="005C5D97">
        <w:rPr>
          <w:rFonts w:ascii="Arial" w:hAnsi="Arial" w:cs="Arial"/>
          <w:sz w:val="24"/>
          <w:szCs w:val="24"/>
        </w:rPr>
        <w:t>_</w:t>
      </w:r>
      <w:r w:rsidR="00145385" w:rsidRPr="005C5D97">
        <w:rPr>
          <w:rFonts w:ascii="Arial" w:hAnsi="Arial" w:cs="Arial"/>
          <w:sz w:val="24"/>
          <w:szCs w:val="24"/>
        </w:rPr>
        <w:t>______________________________</w:t>
      </w:r>
      <w:r w:rsidR="008B25ED" w:rsidRPr="005C5D97">
        <w:rPr>
          <w:rFonts w:ascii="Arial" w:hAnsi="Arial" w:cs="Arial"/>
          <w:sz w:val="24"/>
          <w:szCs w:val="24"/>
        </w:rPr>
        <w:t xml:space="preserve"> führt den Namen „Jagdgenossenschaft ______________</w:t>
      </w:r>
      <w:r w:rsidR="00145385" w:rsidRPr="005C5D97">
        <w:rPr>
          <w:rFonts w:ascii="Arial" w:hAnsi="Arial" w:cs="Arial"/>
          <w:sz w:val="24"/>
          <w:szCs w:val="24"/>
        </w:rPr>
        <w:t>_______________</w:t>
      </w:r>
      <w:r w:rsidR="002261ED">
        <w:rPr>
          <w:rFonts w:ascii="Arial" w:hAnsi="Arial" w:cs="Arial"/>
          <w:sz w:val="24"/>
          <w:szCs w:val="24"/>
        </w:rPr>
        <w:t>“</w:t>
      </w:r>
      <w:r w:rsidR="008B25ED" w:rsidRPr="005C5D97">
        <w:rPr>
          <w:rFonts w:ascii="Arial" w:hAnsi="Arial" w:cs="Arial"/>
          <w:sz w:val="24"/>
          <w:szCs w:val="24"/>
        </w:rPr>
        <w:t xml:space="preserve"> und hat ihren Sitz </w:t>
      </w:r>
      <w:r w:rsidR="005A6532" w:rsidRPr="005C5D97">
        <w:rPr>
          <w:rFonts w:ascii="Arial" w:hAnsi="Arial" w:cs="Arial"/>
          <w:sz w:val="24"/>
          <w:szCs w:val="24"/>
        </w:rPr>
        <w:t xml:space="preserve">in </w:t>
      </w:r>
      <w:r w:rsidR="008B25ED" w:rsidRPr="005C5D97">
        <w:rPr>
          <w:rFonts w:ascii="Arial" w:hAnsi="Arial" w:cs="Arial"/>
          <w:sz w:val="24"/>
          <w:szCs w:val="24"/>
        </w:rPr>
        <w:t>_________________</w:t>
      </w:r>
      <w:r w:rsidR="00145385" w:rsidRPr="005C5D97">
        <w:rPr>
          <w:rFonts w:ascii="Arial" w:hAnsi="Arial" w:cs="Arial"/>
          <w:sz w:val="24"/>
          <w:szCs w:val="24"/>
        </w:rPr>
        <w:t>_.</w:t>
      </w:r>
      <w:r>
        <w:rPr>
          <w:rFonts w:ascii="Arial" w:hAnsi="Arial" w:cs="Arial"/>
          <w:sz w:val="24"/>
          <w:szCs w:val="24"/>
        </w:rPr>
        <w:t xml:space="preserve"> </w:t>
      </w:r>
      <w:r w:rsidR="008B25ED" w:rsidRPr="005C5D97">
        <w:rPr>
          <w:rFonts w:ascii="Arial" w:hAnsi="Arial" w:cs="Arial"/>
          <w:sz w:val="24"/>
          <w:szCs w:val="24"/>
        </w:rPr>
        <w:t>Sie ist eine Körperschaft des öffentlichen Rechts.</w:t>
      </w:r>
    </w:p>
    <w:p w:rsidR="008B25ED" w:rsidRDefault="008B25ED" w:rsidP="00145385">
      <w:pPr>
        <w:jc w:val="both"/>
        <w:rPr>
          <w:rFonts w:ascii="Arial" w:hAnsi="Arial" w:cs="Arial"/>
          <w:sz w:val="24"/>
          <w:szCs w:val="24"/>
        </w:rPr>
      </w:pPr>
    </w:p>
    <w:p w:rsidR="008B25ED" w:rsidRDefault="008B25ED" w:rsidP="00C217F2">
      <w:pPr>
        <w:numPr>
          <w:ilvl w:val="0"/>
          <w:numId w:val="1"/>
        </w:numPr>
        <w:jc w:val="both"/>
        <w:rPr>
          <w:rFonts w:ascii="Arial" w:hAnsi="Arial" w:cs="Arial"/>
          <w:sz w:val="24"/>
          <w:szCs w:val="24"/>
        </w:rPr>
      </w:pPr>
      <w:r>
        <w:rPr>
          <w:rFonts w:ascii="Arial" w:hAnsi="Arial" w:cs="Arial"/>
          <w:sz w:val="24"/>
          <w:szCs w:val="24"/>
        </w:rPr>
        <w:t>Aufsichtsbehörde ist die zuständige Jagdbehörde.</w:t>
      </w:r>
    </w:p>
    <w:p w:rsidR="008B25ED" w:rsidRDefault="008B25ED" w:rsidP="00145385">
      <w:pPr>
        <w:jc w:val="both"/>
        <w:rPr>
          <w:rFonts w:ascii="Arial" w:hAnsi="Arial" w:cs="Arial"/>
          <w:sz w:val="24"/>
          <w:szCs w:val="24"/>
        </w:rPr>
      </w:pPr>
    </w:p>
    <w:p w:rsidR="00435D7D" w:rsidRDefault="00435D7D" w:rsidP="008B25ED">
      <w:pPr>
        <w:rPr>
          <w:rFonts w:ascii="Arial" w:hAnsi="Arial" w:cs="Arial"/>
          <w:sz w:val="24"/>
          <w:szCs w:val="24"/>
        </w:rPr>
      </w:pP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 2</w:t>
      </w: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Mitgliedschaft</w:t>
      </w:r>
    </w:p>
    <w:p w:rsidR="008B25ED" w:rsidRDefault="008B25ED" w:rsidP="008B25ED">
      <w:pPr>
        <w:rPr>
          <w:rFonts w:ascii="Arial" w:hAnsi="Arial" w:cs="Arial"/>
          <w:sz w:val="24"/>
          <w:szCs w:val="24"/>
        </w:rPr>
      </w:pPr>
    </w:p>
    <w:p w:rsidR="008B25ED" w:rsidRDefault="008B25ED" w:rsidP="00C217F2">
      <w:pPr>
        <w:numPr>
          <w:ilvl w:val="0"/>
          <w:numId w:val="2"/>
        </w:numPr>
        <w:jc w:val="both"/>
        <w:rPr>
          <w:rFonts w:ascii="Arial" w:hAnsi="Arial" w:cs="Arial"/>
          <w:sz w:val="24"/>
          <w:szCs w:val="24"/>
        </w:rPr>
      </w:pPr>
      <w:r>
        <w:rPr>
          <w:rFonts w:ascii="Arial" w:hAnsi="Arial" w:cs="Arial"/>
          <w:sz w:val="24"/>
          <w:szCs w:val="24"/>
        </w:rPr>
        <w:t xml:space="preserve">Mitglieder der Jagdgenossenschaft ________________________ sind die Eigentümer der zum gemeinschaftlichen Jagdbezirk _______________________ </w:t>
      </w:r>
    </w:p>
    <w:p w:rsidR="008B25ED" w:rsidRDefault="008B25ED" w:rsidP="00145385">
      <w:pPr>
        <w:ind w:left="720"/>
        <w:jc w:val="both"/>
        <w:rPr>
          <w:rFonts w:ascii="Arial" w:hAnsi="Arial" w:cs="Arial"/>
          <w:sz w:val="24"/>
          <w:szCs w:val="24"/>
        </w:rPr>
      </w:pPr>
      <w:r>
        <w:rPr>
          <w:rFonts w:ascii="Arial" w:hAnsi="Arial" w:cs="Arial"/>
          <w:sz w:val="24"/>
          <w:szCs w:val="24"/>
        </w:rPr>
        <w:t>gehörenden Grundflächen auf denen die Jagd ausgeübt werden darf.</w:t>
      </w:r>
    </w:p>
    <w:p w:rsidR="008B25ED" w:rsidRDefault="008B25ED" w:rsidP="00145385">
      <w:pPr>
        <w:jc w:val="both"/>
        <w:rPr>
          <w:rFonts w:ascii="Arial" w:hAnsi="Arial" w:cs="Arial"/>
          <w:sz w:val="24"/>
          <w:szCs w:val="24"/>
        </w:rPr>
      </w:pPr>
    </w:p>
    <w:p w:rsidR="008B25ED" w:rsidRDefault="008B25ED" w:rsidP="00C217F2">
      <w:pPr>
        <w:numPr>
          <w:ilvl w:val="0"/>
          <w:numId w:val="2"/>
        </w:numPr>
        <w:jc w:val="both"/>
        <w:rPr>
          <w:rFonts w:ascii="Arial" w:hAnsi="Arial" w:cs="Arial"/>
          <w:sz w:val="24"/>
          <w:szCs w:val="24"/>
        </w:rPr>
      </w:pPr>
      <w:r>
        <w:rPr>
          <w:rFonts w:ascii="Arial" w:hAnsi="Arial" w:cs="Arial"/>
          <w:sz w:val="24"/>
          <w:szCs w:val="24"/>
        </w:rPr>
        <w:t>Maßgebend ist das Grundflächenverzeichnis. Jagdgenossen sind verpflichtet Eigentumsveränderungen dem Jagdvorsteher anzuzeigen und zu belegen.</w:t>
      </w:r>
    </w:p>
    <w:p w:rsidR="008B25ED" w:rsidRDefault="008B25ED" w:rsidP="00145385">
      <w:pPr>
        <w:jc w:val="both"/>
        <w:rPr>
          <w:rFonts w:ascii="Arial" w:hAnsi="Arial" w:cs="Arial"/>
          <w:sz w:val="24"/>
          <w:szCs w:val="24"/>
        </w:rPr>
      </w:pPr>
    </w:p>
    <w:p w:rsidR="00435D7D" w:rsidRDefault="00435D7D" w:rsidP="008B25ED">
      <w:pPr>
        <w:rPr>
          <w:rFonts w:ascii="Arial" w:hAnsi="Arial" w:cs="Arial"/>
          <w:sz w:val="24"/>
          <w:szCs w:val="24"/>
        </w:rPr>
      </w:pP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 3</w:t>
      </w:r>
    </w:p>
    <w:p w:rsidR="008B25ED" w:rsidRPr="00AD2E4F" w:rsidRDefault="008B25ED" w:rsidP="00AD2E4F">
      <w:pPr>
        <w:jc w:val="center"/>
        <w:rPr>
          <w:rFonts w:ascii="Arial" w:hAnsi="Arial" w:cs="Arial"/>
          <w:b/>
          <w:sz w:val="24"/>
          <w:szCs w:val="24"/>
        </w:rPr>
      </w:pPr>
      <w:r w:rsidRPr="00AD2E4F">
        <w:rPr>
          <w:rFonts w:ascii="Arial" w:hAnsi="Arial" w:cs="Arial"/>
          <w:b/>
          <w:sz w:val="24"/>
          <w:szCs w:val="24"/>
        </w:rPr>
        <w:t>Aufgaben</w:t>
      </w:r>
    </w:p>
    <w:p w:rsidR="008B25ED" w:rsidRDefault="008B25ED" w:rsidP="008B25ED">
      <w:pPr>
        <w:rPr>
          <w:rFonts w:ascii="Arial" w:hAnsi="Arial" w:cs="Arial"/>
          <w:sz w:val="24"/>
          <w:szCs w:val="24"/>
        </w:rPr>
      </w:pPr>
    </w:p>
    <w:p w:rsidR="008B25ED" w:rsidRDefault="008B25ED" w:rsidP="001B5CE2">
      <w:pPr>
        <w:ind w:firstLine="360"/>
        <w:jc w:val="both"/>
        <w:rPr>
          <w:rFonts w:ascii="Arial" w:hAnsi="Arial" w:cs="Arial"/>
          <w:sz w:val="24"/>
          <w:szCs w:val="24"/>
        </w:rPr>
      </w:pPr>
      <w:r>
        <w:rPr>
          <w:rFonts w:ascii="Arial" w:hAnsi="Arial" w:cs="Arial"/>
          <w:sz w:val="24"/>
          <w:szCs w:val="24"/>
        </w:rPr>
        <w:t>Die Jagdgenossenschaft hat die Aufgabe,</w:t>
      </w:r>
    </w:p>
    <w:p w:rsidR="008B25ED" w:rsidRDefault="00CA6409" w:rsidP="00C217F2">
      <w:pPr>
        <w:numPr>
          <w:ilvl w:val="0"/>
          <w:numId w:val="3"/>
        </w:numPr>
        <w:jc w:val="both"/>
        <w:rPr>
          <w:rFonts w:ascii="Arial" w:hAnsi="Arial" w:cs="Arial"/>
          <w:sz w:val="24"/>
          <w:szCs w:val="24"/>
        </w:rPr>
      </w:pPr>
      <w:r>
        <w:rPr>
          <w:rFonts w:ascii="Arial" w:hAnsi="Arial" w:cs="Arial"/>
          <w:sz w:val="24"/>
          <w:szCs w:val="24"/>
        </w:rPr>
        <w:t>das ihr zustehende Jagd</w:t>
      </w:r>
      <w:r w:rsidR="008B25ED">
        <w:rPr>
          <w:rFonts w:ascii="Arial" w:hAnsi="Arial" w:cs="Arial"/>
          <w:sz w:val="24"/>
          <w:szCs w:val="24"/>
        </w:rPr>
        <w:t>recht im Interesse der Jagdgenossenschaft zu verwalten und zu nutzen,</w:t>
      </w:r>
    </w:p>
    <w:p w:rsidR="008B25ED" w:rsidRDefault="008B25ED" w:rsidP="00C217F2">
      <w:pPr>
        <w:numPr>
          <w:ilvl w:val="0"/>
          <w:numId w:val="3"/>
        </w:numPr>
        <w:jc w:val="both"/>
        <w:rPr>
          <w:rFonts w:ascii="Arial" w:hAnsi="Arial" w:cs="Arial"/>
          <w:sz w:val="24"/>
          <w:szCs w:val="24"/>
        </w:rPr>
      </w:pPr>
      <w:r>
        <w:rPr>
          <w:rFonts w:ascii="Arial" w:hAnsi="Arial" w:cs="Arial"/>
          <w:sz w:val="24"/>
          <w:szCs w:val="24"/>
        </w:rPr>
        <w:t>für den Ersatz des den Landnutzern entst</w:t>
      </w:r>
      <w:r w:rsidR="00CA6409">
        <w:rPr>
          <w:rFonts w:ascii="Arial" w:hAnsi="Arial" w:cs="Arial"/>
          <w:sz w:val="24"/>
          <w:szCs w:val="24"/>
        </w:rPr>
        <w:t>ehenden Wildschadens zu sorgen,</w:t>
      </w:r>
    </w:p>
    <w:p w:rsidR="00CA6409" w:rsidRDefault="00CA6409" w:rsidP="00C217F2">
      <w:pPr>
        <w:numPr>
          <w:ilvl w:val="0"/>
          <w:numId w:val="3"/>
        </w:numPr>
        <w:jc w:val="both"/>
        <w:rPr>
          <w:rFonts w:ascii="Arial" w:hAnsi="Arial" w:cs="Arial"/>
          <w:sz w:val="24"/>
          <w:szCs w:val="24"/>
        </w:rPr>
      </w:pPr>
      <w:r>
        <w:rPr>
          <w:rFonts w:ascii="Arial" w:hAnsi="Arial" w:cs="Arial"/>
          <w:sz w:val="24"/>
          <w:szCs w:val="24"/>
        </w:rPr>
        <w:t>die Interessen der Landnutzer insbesondere gemäß § 19 des Saarländischen Jagdgesetzes zu vertreten.</w:t>
      </w:r>
    </w:p>
    <w:p w:rsidR="008B25ED" w:rsidRDefault="008B25ED" w:rsidP="008B25ED">
      <w:pPr>
        <w:rPr>
          <w:rFonts w:ascii="Arial" w:hAnsi="Arial" w:cs="Arial"/>
          <w:sz w:val="24"/>
          <w:szCs w:val="24"/>
        </w:rPr>
      </w:pPr>
    </w:p>
    <w:p w:rsidR="00435D7D" w:rsidRDefault="00435D7D" w:rsidP="008B25ED">
      <w:pPr>
        <w:rPr>
          <w:rFonts w:ascii="Arial" w:hAnsi="Arial" w:cs="Arial"/>
          <w:sz w:val="24"/>
          <w:szCs w:val="24"/>
        </w:rPr>
      </w:pPr>
    </w:p>
    <w:p w:rsidR="008B25ED" w:rsidRPr="00435D7D" w:rsidRDefault="008B25ED" w:rsidP="00435D7D">
      <w:pPr>
        <w:jc w:val="center"/>
        <w:rPr>
          <w:rFonts w:ascii="Arial" w:hAnsi="Arial" w:cs="Arial"/>
          <w:b/>
          <w:sz w:val="24"/>
          <w:szCs w:val="24"/>
        </w:rPr>
      </w:pPr>
      <w:r w:rsidRPr="00435D7D">
        <w:rPr>
          <w:rFonts w:ascii="Arial" w:hAnsi="Arial" w:cs="Arial"/>
          <w:b/>
          <w:sz w:val="24"/>
          <w:szCs w:val="24"/>
        </w:rPr>
        <w:t>§ 4</w:t>
      </w:r>
    </w:p>
    <w:p w:rsidR="008B25ED" w:rsidRPr="00435D7D" w:rsidRDefault="008B25ED" w:rsidP="00435D7D">
      <w:pPr>
        <w:jc w:val="center"/>
        <w:rPr>
          <w:rFonts w:ascii="Arial" w:hAnsi="Arial" w:cs="Arial"/>
          <w:b/>
          <w:sz w:val="24"/>
          <w:szCs w:val="24"/>
        </w:rPr>
      </w:pPr>
      <w:r w:rsidRPr="00435D7D">
        <w:rPr>
          <w:rFonts w:ascii="Arial" w:hAnsi="Arial" w:cs="Arial"/>
          <w:b/>
          <w:sz w:val="24"/>
          <w:szCs w:val="24"/>
        </w:rPr>
        <w:t>Organe</w:t>
      </w:r>
    </w:p>
    <w:p w:rsidR="008B25ED" w:rsidRDefault="008B25ED" w:rsidP="008B25ED">
      <w:pPr>
        <w:rPr>
          <w:rFonts w:ascii="Arial" w:hAnsi="Arial" w:cs="Arial"/>
          <w:sz w:val="24"/>
          <w:szCs w:val="24"/>
        </w:rPr>
      </w:pPr>
    </w:p>
    <w:p w:rsidR="008B25ED" w:rsidRDefault="008B25ED" w:rsidP="001B5CE2">
      <w:pPr>
        <w:ind w:firstLine="360"/>
        <w:jc w:val="both"/>
        <w:rPr>
          <w:rFonts w:ascii="Arial" w:hAnsi="Arial" w:cs="Arial"/>
          <w:sz w:val="24"/>
          <w:szCs w:val="24"/>
        </w:rPr>
      </w:pPr>
      <w:r>
        <w:rPr>
          <w:rFonts w:ascii="Arial" w:hAnsi="Arial" w:cs="Arial"/>
          <w:sz w:val="24"/>
          <w:szCs w:val="24"/>
        </w:rPr>
        <w:t>Organe der Jagdgenossenschaft sind:</w:t>
      </w:r>
    </w:p>
    <w:p w:rsidR="008B25ED" w:rsidRDefault="008B25ED" w:rsidP="00C217F2">
      <w:pPr>
        <w:numPr>
          <w:ilvl w:val="0"/>
          <w:numId w:val="4"/>
        </w:numPr>
        <w:jc w:val="both"/>
        <w:rPr>
          <w:rFonts w:ascii="Arial" w:hAnsi="Arial" w:cs="Arial"/>
          <w:sz w:val="24"/>
          <w:szCs w:val="24"/>
        </w:rPr>
      </w:pPr>
      <w:r>
        <w:rPr>
          <w:rFonts w:ascii="Arial" w:hAnsi="Arial" w:cs="Arial"/>
          <w:sz w:val="24"/>
          <w:szCs w:val="24"/>
        </w:rPr>
        <w:t>die Genossensch</w:t>
      </w:r>
      <w:r w:rsidR="009B6207">
        <w:rPr>
          <w:rFonts w:ascii="Arial" w:hAnsi="Arial" w:cs="Arial"/>
          <w:sz w:val="24"/>
          <w:szCs w:val="24"/>
        </w:rPr>
        <w:t>a</w:t>
      </w:r>
      <w:r>
        <w:rPr>
          <w:rFonts w:ascii="Arial" w:hAnsi="Arial" w:cs="Arial"/>
          <w:sz w:val="24"/>
          <w:szCs w:val="24"/>
        </w:rPr>
        <w:t>ftsversammlung,</w:t>
      </w:r>
    </w:p>
    <w:p w:rsidR="0026468B" w:rsidRPr="002261ED" w:rsidRDefault="00433675" w:rsidP="00145385">
      <w:pPr>
        <w:numPr>
          <w:ilvl w:val="0"/>
          <w:numId w:val="4"/>
        </w:numPr>
        <w:jc w:val="both"/>
        <w:rPr>
          <w:rFonts w:ascii="Arial" w:hAnsi="Arial" w:cs="Arial"/>
          <w:sz w:val="24"/>
          <w:szCs w:val="24"/>
        </w:rPr>
      </w:pPr>
      <w:r>
        <w:rPr>
          <w:rFonts w:ascii="Arial" w:hAnsi="Arial" w:cs="Arial"/>
          <w:sz w:val="24"/>
          <w:szCs w:val="24"/>
        </w:rPr>
        <w:t>der Jagdvorstand.</w:t>
      </w:r>
    </w:p>
    <w:p w:rsidR="00433675" w:rsidRDefault="00433675">
      <w:pPr>
        <w:suppressAutoHyphens w:val="0"/>
        <w:rPr>
          <w:rFonts w:ascii="Arial" w:hAnsi="Arial" w:cs="Arial"/>
          <w:sz w:val="24"/>
          <w:szCs w:val="24"/>
        </w:rPr>
      </w:pPr>
      <w:r>
        <w:rPr>
          <w:rFonts w:ascii="Arial" w:hAnsi="Arial" w:cs="Arial"/>
          <w:sz w:val="24"/>
          <w:szCs w:val="24"/>
        </w:rPr>
        <w:br w:type="page"/>
      </w:r>
    </w:p>
    <w:p w:rsidR="008B25ED" w:rsidRPr="00435D7D" w:rsidRDefault="008B25ED" w:rsidP="00435D7D">
      <w:pPr>
        <w:jc w:val="center"/>
        <w:rPr>
          <w:rFonts w:ascii="Arial" w:hAnsi="Arial" w:cs="Arial"/>
          <w:b/>
          <w:sz w:val="24"/>
          <w:szCs w:val="24"/>
        </w:rPr>
      </w:pPr>
      <w:r w:rsidRPr="00435D7D">
        <w:rPr>
          <w:rFonts w:ascii="Arial" w:hAnsi="Arial" w:cs="Arial"/>
          <w:b/>
          <w:sz w:val="24"/>
          <w:szCs w:val="24"/>
        </w:rPr>
        <w:lastRenderedPageBreak/>
        <w:t>§ 5</w:t>
      </w:r>
    </w:p>
    <w:p w:rsidR="008B25ED" w:rsidRPr="00435D7D" w:rsidRDefault="008B25ED" w:rsidP="00435D7D">
      <w:pPr>
        <w:jc w:val="center"/>
        <w:rPr>
          <w:rFonts w:ascii="Arial" w:hAnsi="Arial" w:cs="Arial"/>
          <w:b/>
          <w:sz w:val="24"/>
          <w:szCs w:val="24"/>
        </w:rPr>
      </w:pPr>
      <w:r w:rsidRPr="00435D7D">
        <w:rPr>
          <w:rFonts w:ascii="Arial" w:hAnsi="Arial" w:cs="Arial"/>
          <w:b/>
          <w:sz w:val="24"/>
          <w:szCs w:val="24"/>
        </w:rPr>
        <w:t>Genossenschaftsversammlung</w:t>
      </w:r>
    </w:p>
    <w:p w:rsidR="00435D7D" w:rsidRDefault="00435D7D" w:rsidP="00435D7D">
      <w:pPr>
        <w:jc w:val="center"/>
        <w:rPr>
          <w:rFonts w:ascii="Arial" w:hAnsi="Arial" w:cs="Arial"/>
          <w:sz w:val="24"/>
          <w:szCs w:val="24"/>
        </w:rPr>
      </w:pPr>
    </w:p>
    <w:p w:rsidR="008B25ED" w:rsidRDefault="008B25ED" w:rsidP="00C217F2">
      <w:pPr>
        <w:numPr>
          <w:ilvl w:val="0"/>
          <w:numId w:val="5"/>
        </w:numPr>
        <w:jc w:val="both"/>
        <w:rPr>
          <w:rFonts w:ascii="Arial" w:hAnsi="Arial" w:cs="Arial"/>
          <w:sz w:val="24"/>
          <w:szCs w:val="24"/>
        </w:rPr>
      </w:pPr>
      <w:r>
        <w:rPr>
          <w:rFonts w:ascii="Arial" w:hAnsi="Arial" w:cs="Arial"/>
          <w:sz w:val="24"/>
          <w:szCs w:val="24"/>
        </w:rPr>
        <w:t xml:space="preserve">Mindestens einmal im Jahr findet eine </w:t>
      </w:r>
      <w:r w:rsidR="0080298F">
        <w:rPr>
          <w:rFonts w:ascii="Arial" w:hAnsi="Arial" w:cs="Arial"/>
          <w:sz w:val="24"/>
          <w:szCs w:val="24"/>
        </w:rPr>
        <w:t xml:space="preserve">nicht öffentliche </w:t>
      </w:r>
      <w:r>
        <w:rPr>
          <w:rFonts w:ascii="Arial" w:hAnsi="Arial" w:cs="Arial"/>
          <w:sz w:val="24"/>
          <w:szCs w:val="24"/>
        </w:rPr>
        <w:t xml:space="preserve">Versammlung der Jagdgenossen statt. </w:t>
      </w:r>
      <w:r w:rsidR="0095466D">
        <w:rPr>
          <w:rFonts w:ascii="Arial" w:hAnsi="Arial" w:cs="Arial"/>
          <w:sz w:val="24"/>
          <w:szCs w:val="24"/>
        </w:rPr>
        <w:t>Darüber hinaus kann eine oder mehrere außerordentliche Sitzungen</w:t>
      </w:r>
      <w:r w:rsidR="0080298F">
        <w:rPr>
          <w:rFonts w:ascii="Arial" w:hAnsi="Arial" w:cs="Arial"/>
          <w:sz w:val="24"/>
          <w:szCs w:val="24"/>
        </w:rPr>
        <w:t xml:space="preserve"> einberufen werden</w:t>
      </w:r>
      <w:r w:rsidR="0095466D">
        <w:rPr>
          <w:rFonts w:ascii="Arial" w:hAnsi="Arial" w:cs="Arial"/>
          <w:sz w:val="24"/>
          <w:szCs w:val="24"/>
        </w:rPr>
        <w:t xml:space="preserve">, wenn dies von mindestens </w:t>
      </w:r>
      <w:r w:rsidR="00FA48E8" w:rsidRPr="00FA48E8">
        <w:rPr>
          <w:rFonts w:ascii="Arial" w:hAnsi="Arial" w:cs="Arial"/>
          <w:color w:val="FF0000"/>
          <w:sz w:val="24"/>
          <w:szCs w:val="24"/>
        </w:rPr>
        <w:t>X</w:t>
      </w:r>
      <w:r w:rsidR="00FA48E8">
        <w:rPr>
          <w:rFonts w:ascii="Arial" w:hAnsi="Arial" w:cs="Arial"/>
          <w:sz w:val="24"/>
          <w:szCs w:val="24"/>
        </w:rPr>
        <w:t xml:space="preserve"> </w:t>
      </w:r>
      <w:r w:rsidR="0095466D">
        <w:rPr>
          <w:rFonts w:ascii="Arial" w:hAnsi="Arial" w:cs="Arial"/>
          <w:sz w:val="24"/>
          <w:szCs w:val="24"/>
        </w:rPr>
        <w:t>Jagdgenossen schriftlich beim Jagdvorsteher beantragt wird</w:t>
      </w:r>
      <w:r w:rsidR="0080298F">
        <w:rPr>
          <w:rFonts w:ascii="Arial" w:hAnsi="Arial" w:cs="Arial"/>
          <w:sz w:val="24"/>
          <w:szCs w:val="24"/>
        </w:rPr>
        <w:t xml:space="preserve">. </w:t>
      </w:r>
      <w:r>
        <w:rPr>
          <w:rFonts w:ascii="Arial" w:hAnsi="Arial" w:cs="Arial"/>
          <w:sz w:val="24"/>
          <w:szCs w:val="24"/>
        </w:rPr>
        <w:t xml:space="preserve">Die Einladung zu den Versammlungen erfolgt unter Angabe der Tagesordnung mit einer Frist von </w:t>
      </w:r>
      <w:r w:rsidR="0026468B">
        <w:rPr>
          <w:rFonts w:ascii="Arial" w:hAnsi="Arial" w:cs="Arial"/>
          <w:sz w:val="24"/>
          <w:szCs w:val="24"/>
        </w:rPr>
        <w:t>zwei</w:t>
      </w:r>
      <w:r w:rsidR="00395825">
        <w:rPr>
          <w:rFonts w:ascii="Arial" w:hAnsi="Arial" w:cs="Arial"/>
          <w:color w:val="C0504D"/>
          <w:sz w:val="24"/>
          <w:szCs w:val="24"/>
        </w:rPr>
        <w:t xml:space="preserve"> </w:t>
      </w:r>
      <w:r>
        <w:rPr>
          <w:rFonts w:ascii="Arial" w:hAnsi="Arial" w:cs="Arial"/>
          <w:sz w:val="24"/>
          <w:szCs w:val="24"/>
        </w:rPr>
        <w:t>Wochen durch öffentliche</w:t>
      </w:r>
      <w:r w:rsidR="0026468B">
        <w:rPr>
          <w:rFonts w:ascii="Arial" w:hAnsi="Arial" w:cs="Arial"/>
          <w:sz w:val="24"/>
          <w:szCs w:val="24"/>
        </w:rPr>
        <w:t>/ortsübliche</w:t>
      </w:r>
      <w:r>
        <w:rPr>
          <w:rFonts w:ascii="Arial" w:hAnsi="Arial" w:cs="Arial"/>
          <w:sz w:val="24"/>
          <w:szCs w:val="24"/>
        </w:rPr>
        <w:t xml:space="preserve"> Bekanntmachung.</w:t>
      </w:r>
      <w:r w:rsidR="0080298F">
        <w:rPr>
          <w:rFonts w:ascii="Arial" w:hAnsi="Arial" w:cs="Arial"/>
          <w:sz w:val="24"/>
          <w:szCs w:val="24"/>
        </w:rPr>
        <w:t xml:space="preserve"> </w:t>
      </w:r>
    </w:p>
    <w:p w:rsidR="008B25ED" w:rsidRDefault="008B25ED" w:rsidP="00145385">
      <w:pPr>
        <w:jc w:val="both"/>
        <w:rPr>
          <w:rFonts w:ascii="Arial" w:hAnsi="Arial" w:cs="Arial"/>
          <w:sz w:val="24"/>
          <w:szCs w:val="24"/>
        </w:rPr>
      </w:pPr>
    </w:p>
    <w:p w:rsidR="008B25ED" w:rsidRDefault="00391341" w:rsidP="00C217F2">
      <w:pPr>
        <w:numPr>
          <w:ilvl w:val="0"/>
          <w:numId w:val="5"/>
        </w:numPr>
        <w:jc w:val="both"/>
        <w:rPr>
          <w:rFonts w:ascii="Arial" w:hAnsi="Arial" w:cs="Arial"/>
          <w:sz w:val="24"/>
          <w:szCs w:val="24"/>
        </w:rPr>
      </w:pPr>
      <w:r>
        <w:rPr>
          <w:rFonts w:ascii="Arial" w:hAnsi="Arial" w:cs="Arial"/>
          <w:sz w:val="24"/>
          <w:szCs w:val="24"/>
        </w:rPr>
        <w:t>Über die Genossenschaftsversammlung ist eine Niederschrift zu fertigen. Sie muss insbesondere enthalte</w:t>
      </w:r>
      <w:r w:rsidR="001B4340">
        <w:rPr>
          <w:rFonts w:ascii="Arial" w:hAnsi="Arial" w:cs="Arial"/>
          <w:sz w:val="24"/>
          <w:szCs w:val="24"/>
        </w:rPr>
        <w:t>n</w:t>
      </w:r>
      <w:r>
        <w:rPr>
          <w:rFonts w:ascii="Arial" w:hAnsi="Arial" w:cs="Arial"/>
          <w:sz w:val="24"/>
          <w:szCs w:val="24"/>
        </w:rPr>
        <w:t>:</w:t>
      </w:r>
    </w:p>
    <w:p w:rsidR="00391341" w:rsidRDefault="00391341" w:rsidP="00C217F2">
      <w:pPr>
        <w:numPr>
          <w:ilvl w:val="0"/>
          <w:numId w:val="6"/>
        </w:numPr>
        <w:jc w:val="both"/>
        <w:rPr>
          <w:rFonts w:ascii="Arial" w:hAnsi="Arial" w:cs="Arial"/>
          <w:sz w:val="24"/>
          <w:szCs w:val="24"/>
        </w:rPr>
      </w:pPr>
      <w:r>
        <w:rPr>
          <w:rFonts w:ascii="Arial" w:hAnsi="Arial" w:cs="Arial"/>
          <w:sz w:val="24"/>
          <w:szCs w:val="24"/>
        </w:rPr>
        <w:t>die Zahl der anwesenden und vertretenen stimmberechtigten Jagdgenossen,</w:t>
      </w:r>
    </w:p>
    <w:p w:rsidR="00391341" w:rsidRDefault="00391341" w:rsidP="00C217F2">
      <w:pPr>
        <w:numPr>
          <w:ilvl w:val="0"/>
          <w:numId w:val="6"/>
        </w:numPr>
        <w:jc w:val="both"/>
        <w:rPr>
          <w:rFonts w:ascii="Arial" w:hAnsi="Arial" w:cs="Arial"/>
          <w:sz w:val="24"/>
          <w:szCs w:val="24"/>
        </w:rPr>
      </w:pPr>
      <w:r>
        <w:rPr>
          <w:rFonts w:ascii="Arial" w:hAnsi="Arial" w:cs="Arial"/>
          <w:sz w:val="24"/>
          <w:szCs w:val="24"/>
        </w:rPr>
        <w:t>die Angabe der von diesen vertretenen Grundfläche,</w:t>
      </w:r>
    </w:p>
    <w:p w:rsidR="00391341" w:rsidRDefault="00391341" w:rsidP="00C217F2">
      <w:pPr>
        <w:numPr>
          <w:ilvl w:val="0"/>
          <w:numId w:val="6"/>
        </w:numPr>
        <w:jc w:val="both"/>
        <w:rPr>
          <w:rFonts w:ascii="Arial" w:hAnsi="Arial" w:cs="Arial"/>
          <w:sz w:val="24"/>
          <w:szCs w:val="24"/>
        </w:rPr>
      </w:pPr>
      <w:r>
        <w:rPr>
          <w:rFonts w:ascii="Arial" w:hAnsi="Arial" w:cs="Arial"/>
          <w:sz w:val="24"/>
          <w:szCs w:val="24"/>
        </w:rPr>
        <w:t>die von der Genossenschaftsversammlung gefassten Beschlüsse sowie die Abstimmungsergebnisse,</w:t>
      </w:r>
    </w:p>
    <w:p w:rsidR="00391341" w:rsidRDefault="00391341" w:rsidP="00C217F2">
      <w:pPr>
        <w:numPr>
          <w:ilvl w:val="0"/>
          <w:numId w:val="6"/>
        </w:numPr>
        <w:jc w:val="both"/>
        <w:rPr>
          <w:rFonts w:ascii="Arial" w:hAnsi="Arial" w:cs="Arial"/>
          <w:sz w:val="24"/>
          <w:szCs w:val="24"/>
        </w:rPr>
      </w:pPr>
      <w:r>
        <w:rPr>
          <w:rFonts w:ascii="Arial" w:hAnsi="Arial" w:cs="Arial"/>
          <w:sz w:val="24"/>
          <w:szCs w:val="24"/>
        </w:rPr>
        <w:t>die Unterschrift des Jagdvorstehers und des Protokollführers.</w:t>
      </w:r>
    </w:p>
    <w:p w:rsidR="00391341" w:rsidRDefault="00391341" w:rsidP="00145385">
      <w:pPr>
        <w:jc w:val="both"/>
        <w:rPr>
          <w:rFonts w:ascii="Arial" w:hAnsi="Arial" w:cs="Arial"/>
          <w:sz w:val="24"/>
          <w:szCs w:val="24"/>
        </w:rPr>
      </w:pPr>
    </w:p>
    <w:p w:rsidR="008B25ED" w:rsidRDefault="00391341" w:rsidP="00145385">
      <w:pPr>
        <w:ind w:left="720"/>
        <w:jc w:val="both"/>
        <w:rPr>
          <w:rFonts w:ascii="Arial" w:hAnsi="Arial" w:cs="Arial"/>
          <w:sz w:val="24"/>
          <w:szCs w:val="24"/>
        </w:rPr>
      </w:pPr>
      <w:r>
        <w:rPr>
          <w:rFonts w:ascii="Arial" w:hAnsi="Arial" w:cs="Arial"/>
          <w:sz w:val="24"/>
          <w:szCs w:val="24"/>
        </w:rPr>
        <w:t>Die Niederschrift ist zwei Wochen zur Einsichtnahme der Jagdgenossen auszulegen. Die Auslegung ist öffentlich bekannt zu machen.</w:t>
      </w:r>
    </w:p>
    <w:p w:rsidR="00391341" w:rsidRDefault="00391341" w:rsidP="00145385">
      <w:pPr>
        <w:ind w:left="720"/>
        <w:jc w:val="both"/>
        <w:rPr>
          <w:rFonts w:ascii="Arial" w:hAnsi="Arial" w:cs="Arial"/>
          <w:sz w:val="24"/>
          <w:szCs w:val="24"/>
        </w:rPr>
      </w:pPr>
    </w:p>
    <w:p w:rsidR="00435D7D" w:rsidRDefault="00435D7D" w:rsidP="00145385">
      <w:pPr>
        <w:ind w:left="720"/>
        <w:jc w:val="both"/>
        <w:rPr>
          <w:rFonts w:ascii="Arial" w:hAnsi="Arial" w:cs="Arial"/>
          <w:sz w:val="24"/>
          <w:szCs w:val="24"/>
        </w:rPr>
      </w:pPr>
    </w:p>
    <w:p w:rsidR="00391341" w:rsidRPr="00435D7D" w:rsidRDefault="00391341" w:rsidP="00435D7D">
      <w:pPr>
        <w:ind w:left="720"/>
        <w:jc w:val="center"/>
        <w:rPr>
          <w:rFonts w:ascii="Arial" w:hAnsi="Arial" w:cs="Arial"/>
          <w:b/>
          <w:sz w:val="24"/>
          <w:szCs w:val="24"/>
        </w:rPr>
      </w:pPr>
      <w:r w:rsidRPr="00435D7D">
        <w:rPr>
          <w:rFonts w:ascii="Arial" w:hAnsi="Arial" w:cs="Arial"/>
          <w:b/>
          <w:sz w:val="24"/>
          <w:szCs w:val="24"/>
        </w:rPr>
        <w:t>§ 6</w:t>
      </w:r>
    </w:p>
    <w:p w:rsidR="00391341" w:rsidRPr="00435D7D" w:rsidRDefault="00391341" w:rsidP="00435D7D">
      <w:pPr>
        <w:ind w:left="720"/>
        <w:jc w:val="center"/>
        <w:rPr>
          <w:rFonts w:ascii="Arial" w:hAnsi="Arial" w:cs="Arial"/>
          <w:b/>
          <w:sz w:val="24"/>
          <w:szCs w:val="24"/>
        </w:rPr>
      </w:pPr>
      <w:r w:rsidRPr="00435D7D">
        <w:rPr>
          <w:rFonts w:ascii="Arial" w:hAnsi="Arial" w:cs="Arial"/>
          <w:b/>
          <w:sz w:val="24"/>
          <w:szCs w:val="24"/>
        </w:rPr>
        <w:t>Beschlussfassung und Stimmrecht</w:t>
      </w:r>
    </w:p>
    <w:p w:rsidR="00391341" w:rsidRDefault="00391341" w:rsidP="00391341">
      <w:pPr>
        <w:ind w:left="720"/>
        <w:rPr>
          <w:rFonts w:ascii="Arial" w:hAnsi="Arial" w:cs="Arial"/>
          <w:sz w:val="24"/>
          <w:szCs w:val="24"/>
        </w:rPr>
      </w:pPr>
    </w:p>
    <w:p w:rsidR="00391341" w:rsidRDefault="00391341" w:rsidP="00C217F2">
      <w:pPr>
        <w:numPr>
          <w:ilvl w:val="0"/>
          <w:numId w:val="7"/>
        </w:numPr>
        <w:jc w:val="both"/>
        <w:rPr>
          <w:rFonts w:ascii="Arial" w:hAnsi="Arial" w:cs="Arial"/>
          <w:sz w:val="24"/>
          <w:szCs w:val="24"/>
        </w:rPr>
      </w:pPr>
      <w:r>
        <w:rPr>
          <w:rFonts w:ascii="Arial" w:hAnsi="Arial" w:cs="Arial"/>
          <w:sz w:val="24"/>
          <w:szCs w:val="24"/>
        </w:rPr>
        <w:t>Die Genossenschaftsversammlung ist ohne Rücksicht auf die Zahl der erschienenen oder vertretenen Jagdgenossen beschlussfähig, wenn ordnungsgemäß eingeladen worden ist.</w:t>
      </w:r>
    </w:p>
    <w:p w:rsidR="00391341" w:rsidRDefault="00391341" w:rsidP="00145385">
      <w:pPr>
        <w:ind w:left="720"/>
        <w:jc w:val="both"/>
        <w:rPr>
          <w:rFonts w:ascii="Arial" w:hAnsi="Arial" w:cs="Arial"/>
          <w:sz w:val="24"/>
          <w:szCs w:val="24"/>
        </w:rPr>
      </w:pPr>
    </w:p>
    <w:p w:rsidR="00391341" w:rsidRDefault="00391341" w:rsidP="00C217F2">
      <w:pPr>
        <w:numPr>
          <w:ilvl w:val="0"/>
          <w:numId w:val="7"/>
        </w:numPr>
        <w:jc w:val="both"/>
        <w:rPr>
          <w:rFonts w:ascii="Arial" w:hAnsi="Arial" w:cs="Arial"/>
          <w:sz w:val="24"/>
          <w:szCs w:val="24"/>
        </w:rPr>
      </w:pPr>
      <w:r>
        <w:rPr>
          <w:rFonts w:ascii="Arial" w:hAnsi="Arial" w:cs="Arial"/>
          <w:sz w:val="24"/>
          <w:szCs w:val="24"/>
        </w:rPr>
        <w:t>Beschlüsse der Genossenschaftsversammlung bedürfen sowohl der Mehrheit der anwesenden oder vertretenen Jagdgenossen als auch der Mehrheit der bei der Beschlussfassung vertretenen Grundfläche. Bei Stimmen- oder Flächengleichheit kommt kein Beschluss zustande.</w:t>
      </w:r>
    </w:p>
    <w:p w:rsidR="00391341" w:rsidRDefault="00391341" w:rsidP="00145385">
      <w:pPr>
        <w:pStyle w:val="Listenabsatz"/>
        <w:jc w:val="both"/>
        <w:rPr>
          <w:rFonts w:ascii="Arial" w:hAnsi="Arial" w:cs="Arial"/>
          <w:sz w:val="24"/>
          <w:szCs w:val="24"/>
        </w:rPr>
      </w:pPr>
    </w:p>
    <w:p w:rsidR="00391341" w:rsidRDefault="00391341" w:rsidP="00C217F2">
      <w:pPr>
        <w:pStyle w:val="Listenabsatz"/>
        <w:numPr>
          <w:ilvl w:val="0"/>
          <w:numId w:val="7"/>
        </w:numPr>
        <w:jc w:val="both"/>
        <w:rPr>
          <w:rFonts w:ascii="Arial" w:hAnsi="Arial" w:cs="Arial"/>
          <w:sz w:val="24"/>
          <w:szCs w:val="24"/>
        </w:rPr>
      </w:pPr>
      <w:r>
        <w:rPr>
          <w:rFonts w:ascii="Arial" w:hAnsi="Arial" w:cs="Arial"/>
          <w:sz w:val="24"/>
          <w:szCs w:val="24"/>
        </w:rPr>
        <w:t>Bei Beschlussfassung der Genossenschaftsversammlung hat jeder Jagdgenosse eine Stimme. Er kann sein Stimmrecht durch einen anderen Jagdgenossen der Jagdgenossenschaft</w:t>
      </w:r>
      <w:r w:rsidR="005F4215">
        <w:rPr>
          <w:rFonts w:ascii="Arial" w:hAnsi="Arial" w:cs="Arial"/>
          <w:sz w:val="24"/>
          <w:szCs w:val="24"/>
        </w:rPr>
        <w:t>,</w:t>
      </w:r>
      <w:r>
        <w:rPr>
          <w:rFonts w:ascii="Arial" w:hAnsi="Arial" w:cs="Arial"/>
          <w:sz w:val="24"/>
          <w:szCs w:val="24"/>
        </w:rPr>
        <w:t xml:space="preserve"> durch seinen Ehepartner, </w:t>
      </w:r>
      <w:r w:rsidR="00412A96">
        <w:rPr>
          <w:rFonts w:ascii="Arial" w:hAnsi="Arial" w:cs="Arial"/>
          <w:sz w:val="24"/>
          <w:szCs w:val="24"/>
        </w:rPr>
        <w:t>(</w:t>
      </w:r>
      <w:r w:rsidRPr="002670FB">
        <w:rPr>
          <w:rFonts w:ascii="Arial" w:hAnsi="Arial" w:cs="Arial"/>
          <w:color w:val="C0504D"/>
          <w:sz w:val="24"/>
          <w:szCs w:val="24"/>
        </w:rPr>
        <w:t>bzw. eingetragenen Lebenspar</w:t>
      </w:r>
      <w:r w:rsidRPr="002670FB">
        <w:rPr>
          <w:rFonts w:ascii="Arial" w:hAnsi="Arial" w:cs="Arial"/>
          <w:color w:val="C0504D"/>
          <w:sz w:val="24"/>
          <w:szCs w:val="24"/>
        </w:rPr>
        <w:t>t</w:t>
      </w:r>
      <w:r w:rsidRPr="002670FB">
        <w:rPr>
          <w:rFonts w:ascii="Arial" w:hAnsi="Arial" w:cs="Arial"/>
          <w:color w:val="C0504D"/>
          <w:sz w:val="24"/>
          <w:szCs w:val="24"/>
        </w:rPr>
        <w:t>ner</w:t>
      </w:r>
      <w:r w:rsidR="00412A96">
        <w:rPr>
          <w:rFonts w:ascii="Arial" w:hAnsi="Arial" w:cs="Arial"/>
          <w:color w:val="C0504D"/>
          <w:sz w:val="24"/>
          <w:szCs w:val="24"/>
        </w:rPr>
        <w:t>)</w:t>
      </w:r>
      <w:r>
        <w:rPr>
          <w:rFonts w:ascii="Arial" w:hAnsi="Arial" w:cs="Arial"/>
          <w:sz w:val="24"/>
          <w:szCs w:val="24"/>
        </w:rPr>
        <w:t xml:space="preserve"> oder durch volljährige Verwandte in gerader Linie</w:t>
      </w:r>
      <w:r w:rsidR="005F4215">
        <w:rPr>
          <w:rFonts w:ascii="Arial" w:hAnsi="Arial" w:cs="Arial"/>
          <w:sz w:val="24"/>
          <w:szCs w:val="24"/>
        </w:rPr>
        <w:t>,</w:t>
      </w:r>
      <w:r>
        <w:rPr>
          <w:rFonts w:ascii="Arial" w:hAnsi="Arial" w:cs="Arial"/>
          <w:sz w:val="24"/>
          <w:szCs w:val="24"/>
        </w:rPr>
        <w:t xml:space="preserve"> ausüben lassen. Jagdg</w:t>
      </w:r>
      <w:r>
        <w:rPr>
          <w:rFonts w:ascii="Arial" w:hAnsi="Arial" w:cs="Arial"/>
          <w:sz w:val="24"/>
          <w:szCs w:val="24"/>
        </w:rPr>
        <w:t>e</w:t>
      </w:r>
      <w:r>
        <w:rPr>
          <w:rFonts w:ascii="Arial" w:hAnsi="Arial" w:cs="Arial"/>
          <w:sz w:val="24"/>
          <w:szCs w:val="24"/>
        </w:rPr>
        <w:t>nossen, die juristische Personen sind werden entweder durch die gesetzlich zur Vertretung befugten Personen oder durch eine von dieser schriftlich bevollmäc</w:t>
      </w:r>
      <w:r>
        <w:rPr>
          <w:rFonts w:ascii="Arial" w:hAnsi="Arial" w:cs="Arial"/>
          <w:sz w:val="24"/>
          <w:szCs w:val="24"/>
        </w:rPr>
        <w:t>h</w:t>
      </w:r>
      <w:r>
        <w:rPr>
          <w:rFonts w:ascii="Arial" w:hAnsi="Arial" w:cs="Arial"/>
          <w:sz w:val="24"/>
          <w:szCs w:val="24"/>
        </w:rPr>
        <w:t>tigte</w:t>
      </w:r>
      <w:r w:rsidR="00ED10CE">
        <w:rPr>
          <w:rFonts w:ascii="Arial" w:hAnsi="Arial" w:cs="Arial"/>
          <w:sz w:val="24"/>
          <w:szCs w:val="24"/>
        </w:rPr>
        <w:t>n</w:t>
      </w:r>
      <w:r>
        <w:rPr>
          <w:rFonts w:ascii="Arial" w:hAnsi="Arial" w:cs="Arial"/>
          <w:sz w:val="24"/>
          <w:szCs w:val="24"/>
        </w:rPr>
        <w:t xml:space="preserve"> Person vertreten. Durch eine Person dürfen </w:t>
      </w:r>
      <w:r w:rsidR="00395825" w:rsidRPr="00395825">
        <w:rPr>
          <w:rFonts w:ascii="Arial" w:hAnsi="Arial" w:cs="Arial"/>
          <w:color w:val="C0504D"/>
          <w:sz w:val="24"/>
          <w:szCs w:val="24"/>
        </w:rPr>
        <w:t>X (</w:t>
      </w:r>
      <w:r w:rsidRPr="00395825">
        <w:rPr>
          <w:rFonts w:ascii="Arial" w:hAnsi="Arial" w:cs="Arial"/>
          <w:color w:val="C0504D"/>
          <w:sz w:val="24"/>
          <w:szCs w:val="24"/>
        </w:rPr>
        <w:t xml:space="preserve">höchstens </w:t>
      </w:r>
      <w:r w:rsidR="00395825" w:rsidRPr="00395825">
        <w:rPr>
          <w:rFonts w:ascii="Arial" w:hAnsi="Arial" w:cs="Arial"/>
          <w:color w:val="C0504D"/>
          <w:sz w:val="24"/>
          <w:szCs w:val="24"/>
        </w:rPr>
        <w:t>10)</w:t>
      </w:r>
      <w:r>
        <w:rPr>
          <w:rFonts w:ascii="Arial" w:hAnsi="Arial" w:cs="Arial"/>
          <w:sz w:val="24"/>
          <w:szCs w:val="24"/>
        </w:rPr>
        <w:t xml:space="preserve"> Jagdgeno</w:t>
      </w:r>
      <w:r>
        <w:rPr>
          <w:rFonts w:ascii="Arial" w:hAnsi="Arial" w:cs="Arial"/>
          <w:sz w:val="24"/>
          <w:szCs w:val="24"/>
        </w:rPr>
        <w:t>s</w:t>
      </w:r>
      <w:r>
        <w:rPr>
          <w:rFonts w:ascii="Arial" w:hAnsi="Arial" w:cs="Arial"/>
          <w:sz w:val="24"/>
          <w:szCs w:val="24"/>
        </w:rPr>
        <w:t>sen vertreten werden.</w:t>
      </w:r>
      <w:r w:rsidR="00ED10CE">
        <w:rPr>
          <w:rFonts w:ascii="Arial" w:hAnsi="Arial" w:cs="Arial"/>
          <w:sz w:val="24"/>
          <w:szCs w:val="24"/>
        </w:rPr>
        <w:t xml:space="preserve"> Die Vertretungsberechtig</w:t>
      </w:r>
      <w:r w:rsidR="00FA4CF5">
        <w:rPr>
          <w:rFonts w:ascii="Arial" w:hAnsi="Arial" w:cs="Arial"/>
          <w:sz w:val="24"/>
          <w:szCs w:val="24"/>
        </w:rPr>
        <w:t>ung</w:t>
      </w:r>
      <w:r w:rsidR="00ED10CE">
        <w:rPr>
          <w:rFonts w:ascii="Arial" w:hAnsi="Arial" w:cs="Arial"/>
          <w:sz w:val="24"/>
          <w:szCs w:val="24"/>
        </w:rPr>
        <w:t xml:space="preserve"> ist durch schriftliche Vol</w:t>
      </w:r>
      <w:r w:rsidR="00ED10CE">
        <w:rPr>
          <w:rFonts w:ascii="Arial" w:hAnsi="Arial" w:cs="Arial"/>
          <w:sz w:val="24"/>
          <w:szCs w:val="24"/>
        </w:rPr>
        <w:t>l</w:t>
      </w:r>
      <w:r w:rsidR="00ED10CE">
        <w:rPr>
          <w:rFonts w:ascii="Arial" w:hAnsi="Arial" w:cs="Arial"/>
          <w:sz w:val="24"/>
          <w:szCs w:val="24"/>
        </w:rPr>
        <w:t>macht zu belegen.</w:t>
      </w:r>
    </w:p>
    <w:p w:rsidR="006C710E" w:rsidRPr="002D1921" w:rsidRDefault="002D1921" w:rsidP="002D1921">
      <w:pPr>
        <w:suppressAutoHyphens w:val="0"/>
        <w:rPr>
          <w:rFonts w:ascii="Arial" w:eastAsia="Calibri" w:hAnsi="Arial" w:cs="Arial"/>
          <w:sz w:val="24"/>
          <w:szCs w:val="24"/>
          <w:lang w:eastAsia="en-US"/>
        </w:rPr>
      </w:pPr>
      <w:r>
        <w:rPr>
          <w:rFonts w:ascii="Arial" w:hAnsi="Arial" w:cs="Arial"/>
          <w:sz w:val="24"/>
          <w:szCs w:val="24"/>
        </w:rPr>
        <w:br w:type="page"/>
      </w:r>
    </w:p>
    <w:p w:rsidR="00F54AEB" w:rsidRDefault="00ED10CE" w:rsidP="00C217F2">
      <w:pPr>
        <w:pStyle w:val="Listenabsatz"/>
        <w:numPr>
          <w:ilvl w:val="0"/>
          <w:numId w:val="7"/>
        </w:numPr>
        <w:jc w:val="both"/>
        <w:rPr>
          <w:rFonts w:ascii="Arial" w:hAnsi="Arial" w:cs="Arial"/>
          <w:sz w:val="24"/>
          <w:szCs w:val="24"/>
        </w:rPr>
      </w:pPr>
      <w:r w:rsidRPr="00F54AEB">
        <w:rPr>
          <w:rFonts w:ascii="Arial" w:hAnsi="Arial" w:cs="Arial"/>
          <w:sz w:val="24"/>
          <w:szCs w:val="24"/>
        </w:rPr>
        <w:lastRenderedPageBreak/>
        <w:t>Miteigentümer</w:t>
      </w:r>
      <w:r w:rsidR="00FA4CF5" w:rsidRPr="00F54AEB">
        <w:rPr>
          <w:rFonts w:ascii="Arial" w:hAnsi="Arial" w:cs="Arial"/>
          <w:sz w:val="24"/>
          <w:szCs w:val="24"/>
        </w:rPr>
        <w:t xml:space="preserve"> oder Gesamt</w:t>
      </w:r>
      <w:r w:rsidR="00EF283D" w:rsidRPr="00F54AEB">
        <w:rPr>
          <w:rFonts w:ascii="Arial" w:hAnsi="Arial" w:cs="Arial"/>
          <w:sz w:val="24"/>
          <w:szCs w:val="24"/>
        </w:rPr>
        <w:t>hands</w:t>
      </w:r>
      <w:r w:rsidR="00FA4CF5" w:rsidRPr="00F54AEB">
        <w:rPr>
          <w:rFonts w:ascii="Arial" w:hAnsi="Arial" w:cs="Arial"/>
          <w:sz w:val="24"/>
          <w:szCs w:val="24"/>
        </w:rPr>
        <w:t>eigentümer eines zum Jagdbezirk gehörenden Grundstücks haben gemeinsam nur eine Stimm</w:t>
      </w:r>
      <w:r w:rsidR="005F4215" w:rsidRPr="00F54AEB">
        <w:rPr>
          <w:rFonts w:ascii="Arial" w:hAnsi="Arial" w:cs="Arial"/>
          <w:sz w:val="24"/>
          <w:szCs w:val="24"/>
        </w:rPr>
        <w:t>e</w:t>
      </w:r>
      <w:r w:rsidR="00FA4CF5" w:rsidRPr="00F54AEB">
        <w:rPr>
          <w:rFonts w:ascii="Arial" w:hAnsi="Arial" w:cs="Arial"/>
          <w:sz w:val="24"/>
          <w:szCs w:val="24"/>
        </w:rPr>
        <w:t>. Der Abstimmende gilt als Ve</w:t>
      </w:r>
      <w:r w:rsidR="00FA4CF5" w:rsidRPr="00F54AEB">
        <w:rPr>
          <w:rFonts w:ascii="Arial" w:hAnsi="Arial" w:cs="Arial"/>
          <w:sz w:val="24"/>
          <w:szCs w:val="24"/>
        </w:rPr>
        <w:t>r</w:t>
      </w:r>
      <w:r w:rsidR="00FA4CF5" w:rsidRPr="00F54AEB">
        <w:rPr>
          <w:rFonts w:ascii="Arial" w:hAnsi="Arial" w:cs="Arial"/>
          <w:sz w:val="24"/>
          <w:szCs w:val="24"/>
        </w:rPr>
        <w:t>treter aller anwesenden und nicht anwesenden Miteigentümer oder G</w:t>
      </w:r>
      <w:r w:rsidR="00EF283D" w:rsidRPr="00F54AEB">
        <w:rPr>
          <w:rFonts w:ascii="Arial" w:hAnsi="Arial" w:cs="Arial"/>
          <w:sz w:val="24"/>
          <w:szCs w:val="24"/>
        </w:rPr>
        <w:t>esamthandseigentümer.</w:t>
      </w:r>
    </w:p>
    <w:p w:rsidR="00F54AEB" w:rsidRPr="00F54AEB" w:rsidRDefault="00F54AEB" w:rsidP="00F54AEB">
      <w:pPr>
        <w:pStyle w:val="Listenabsatz"/>
        <w:jc w:val="both"/>
        <w:rPr>
          <w:rFonts w:ascii="Arial" w:hAnsi="Arial" w:cs="Arial"/>
          <w:sz w:val="20"/>
          <w:szCs w:val="20"/>
        </w:rPr>
      </w:pPr>
    </w:p>
    <w:p w:rsidR="00391341" w:rsidRDefault="00EF283D" w:rsidP="00C217F2">
      <w:pPr>
        <w:pStyle w:val="Listenabsatz"/>
        <w:numPr>
          <w:ilvl w:val="0"/>
          <w:numId w:val="7"/>
        </w:numPr>
        <w:jc w:val="both"/>
        <w:rPr>
          <w:rFonts w:ascii="Arial" w:hAnsi="Arial" w:cs="Arial"/>
          <w:sz w:val="24"/>
          <w:szCs w:val="24"/>
        </w:rPr>
      </w:pPr>
      <w:r w:rsidRPr="00F54AEB">
        <w:rPr>
          <w:rFonts w:ascii="Arial" w:hAnsi="Arial" w:cs="Arial"/>
          <w:sz w:val="24"/>
          <w:szCs w:val="24"/>
        </w:rPr>
        <w:t>Ein Jagdgenosse ist nicht stimmberechtigt, kann sich nicht vertreten lassen und kann kein Bevollmächtigter sein, wenn die Beschlussfassung die Vornahme eines Rechtsgeschäftes mit ihm oder die Einleitung oder Erledigung eines Recht</w:t>
      </w:r>
      <w:r w:rsidR="005F4215" w:rsidRPr="00F54AEB">
        <w:rPr>
          <w:rFonts w:ascii="Arial" w:hAnsi="Arial" w:cs="Arial"/>
          <w:sz w:val="24"/>
          <w:szCs w:val="24"/>
        </w:rPr>
        <w:t>s</w:t>
      </w:r>
      <w:r w:rsidRPr="00F54AEB">
        <w:rPr>
          <w:rFonts w:ascii="Arial" w:hAnsi="Arial" w:cs="Arial"/>
          <w:sz w:val="24"/>
          <w:szCs w:val="24"/>
        </w:rPr>
        <w:t>streit</w:t>
      </w:r>
      <w:r w:rsidR="005F4215" w:rsidRPr="00F54AEB">
        <w:rPr>
          <w:rFonts w:ascii="Arial" w:hAnsi="Arial" w:cs="Arial"/>
          <w:sz w:val="24"/>
          <w:szCs w:val="24"/>
        </w:rPr>
        <w:t>s</w:t>
      </w:r>
      <w:r w:rsidRPr="00F54AEB">
        <w:rPr>
          <w:rFonts w:ascii="Arial" w:hAnsi="Arial" w:cs="Arial"/>
          <w:sz w:val="24"/>
          <w:szCs w:val="24"/>
        </w:rPr>
        <w:t xml:space="preserve"> zwischen ihm und d</w:t>
      </w:r>
      <w:r w:rsidR="005B44B7">
        <w:rPr>
          <w:rFonts w:ascii="Arial" w:hAnsi="Arial" w:cs="Arial"/>
          <w:sz w:val="24"/>
          <w:szCs w:val="24"/>
        </w:rPr>
        <w:t>er Jagdgenossenschaft betrifft.</w:t>
      </w:r>
    </w:p>
    <w:p w:rsidR="005B44B7" w:rsidRPr="005B44B7" w:rsidRDefault="005B44B7" w:rsidP="005B44B7">
      <w:pPr>
        <w:pStyle w:val="Listenabsatz"/>
        <w:rPr>
          <w:rFonts w:ascii="Arial" w:hAnsi="Arial" w:cs="Arial"/>
          <w:sz w:val="24"/>
          <w:szCs w:val="24"/>
        </w:rPr>
      </w:pPr>
    </w:p>
    <w:p w:rsidR="005B44B7" w:rsidRPr="00F54AEB" w:rsidRDefault="005B44B7" w:rsidP="00C217F2">
      <w:pPr>
        <w:pStyle w:val="Listenabsatz"/>
        <w:numPr>
          <w:ilvl w:val="0"/>
          <w:numId w:val="7"/>
        </w:numPr>
        <w:jc w:val="both"/>
        <w:rPr>
          <w:rFonts w:ascii="Arial" w:hAnsi="Arial" w:cs="Arial"/>
          <w:sz w:val="24"/>
          <w:szCs w:val="24"/>
        </w:rPr>
      </w:pPr>
      <w:r>
        <w:rPr>
          <w:rFonts w:ascii="Arial" w:hAnsi="Arial" w:cs="Arial"/>
          <w:sz w:val="24"/>
          <w:szCs w:val="24"/>
        </w:rPr>
        <w:t>Das passive Wahlrecht steht nur den ordentlichen Jagdgenossen zu.</w:t>
      </w:r>
    </w:p>
    <w:p w:rsidR="00EF283D" w:rsidRPr="00433675" w:rsidRDefault="00EF283D" w:rsidP="00EF283D">
      <w:pPr>
        <w:rPr>
          <w:rFonts w:ascii="Arial" w:hAnsi="Arial" w:cs="Arial"/>
          <w:sz w:val="24"/>
          <w:szCs w:val="24"/>
        </w:rPr>
      </w:pPr>
    </w:p>
    <w:p w:rsidR="00EF283D" w:rsidRPr="00433675" w:rsidRDefault="00EF283D" w:rsidP="00EF283D">
      <w:pPr>
        <w:rPr>
          <w:rFonts w:ascii="Arial" w:hAnsi="Arial" w:cs="Arial"/>
          <w:sz w:val="24"/>
          <w:szCs w:val="24"/>
        </w:rPr>
      </w:pPr>
    </w:p>
    <w:p w:rsidR="00EF283D" w:rsidRPr="00435D7D" w:rsidRDefault="00EF283D" w:rsidP="00435D7D">
      <w:pPr>
        <w:jc w:val="center"/>
        <w:rPr>
          <w:rFonts w:ascii="Arial" w:hAnsi="Arial" w:cs="Arial"/>
          <w:b/>
          <w:sz w:val="24"/>
          <w:szCs w:val="24"/>
        </w:rPr>
      </w:pPr>
      <w:r w:rsidRPr="00435D7D">
        <w:rPr>
          <w:rFonts w:ascii="Arial" w:hAnsi="Arial" w:cs="Arial"/>
          <w:b/>
          <w:sz w:val="24"/>
          <w:szCs w:val="24"/>
        </w:rPr>
        <w:t>§ 7</w:t>
      </w:r>
    </w:p>
    <w:p w:rsidR="00EF283D" w:rsidRPr="00435D7D" w:rsidRDefault="00EF283D" w:rsidP="00435D7D">
      <w:pPr>
        <w:jc w:val="center"/>
        <w:rPr>
          <w:rFonts w:ascii="Arial" w:hAnsi="Arial" w:cs="Arial"/>
          <w:b/>
          <w:sz w:val="24"/>
          <w:szCs w:val="24"/>
        </w:rPr>
      </w:pPr>
      <w:r w:rsidRPr="00435D7D">
        <w:rPr>
          <w:rFonts w:ascii="Arial" w:hAnsi="Arial" w:cs="Arial"/>
          <w:b/>
          <w:sz w:val="24"/>
          <w:szCs w:val="24"/>
        </w:rPr>
        <w:t>Aufgaben der Genossenschaftsversammlung</w:t>
      </w:r>
    </w:p>
    <w:p w:rsidR="00EF283D" w:rsidRPr="00433675" w:rsidRDefault="00EF283D" w:rsidP="005B33BE">
      <w:pPr>
        <w:ind w:left="709" w:hanging="709"/>
        <w:rPr>
          <w:rFonts w:ascii="Arial" w:hAnsi="Arial" w:cs="Arial"/>
          <w:sz w:val="24"/>
          <w:szCs w:val="24"/>
        </w:rPr>
      </w:pPr>
    </w:p>
    <w:p w:rsidR="00EF283D" w:rsidRDefault="00EF283D" w:rsidP="001B5CE2">
      <w:pPr>
        <w:ind w:firstLine="360"/>
        <w:jc w:val="both"/>
        <w:rPr>
          <w:rFonts w:ascii="Arial" w:hAnsi="Arial" w:cs="Arial"/>
          <w:sz w:val="24"/>
          <w:szCs w:val="24"/>
        </w:rPr>
      </w:pPr>
      <w:r>
        <w:rPr>
          <w:rFonts w:ascii="Arial" w:hAnsi="Arial" w:cs="Arial"/>
          <w:sz w:val="24"/>
          <w:szCs w:val="24"/>
        </w:rPr>
        <w:t>Die Genossenschaftsversammlung beschließt über:</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die Wahl und Abberufung der Mitglieder des Jagdvorstandes,</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die Verwendung des Jagdertrages,</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die Erhebung und Verwendung der Umlagen,</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 xml:space="preserve">die Genehmigung der Jahresrechnung und des Haushaltsplanes, </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die Entlastung des Jagdvorstandes,</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die Änderung der Satzung,</w:t>
      </w:r>
    </w:p>
    <w:p w:rsidR="007840F1" w:rsidRDefault="007840F1" w:rsidP="00783867">
      <w:pPr>
        <w:numPr>
          <w:ilvl w:val="0"/>
          <w:numId w:val="17"/>
        </w:numPr>
        <w:jc w:val="both"/>
        <w:rPr>
          <w:rFonts w:ascii="Arial" w:hAnsi="Arial" w:cs="Arial"/>
          <w:sz w:val="24"/>
          <w:szCs w:val="24"/>
        </w:rPr>
      </w:pPr>
      <w:r>
        <w:rPr>
          <w:rFonts w:ascii="Arial" w:hAnsi="Arial" w:cs="Arial"/>
          <w:sz w:val="24"/>
          <w:szCs w:val="24"/>
        </w:rPr>
        <w:t>Veränderungen des Jagdbezirks durch Abrundung oder Teilung</w:t>
      </w:r>
      <w:r w:rsidR="001C332F">
        <w:rPr>
          <w:rFonts w:ascii="Arial" w:hAnsi="Arial" w:cs="Arial"/>
          <w:sz w:val="24"/>
          <w:szCs w:val="24"/>
        </w:rPr>
        <w:t>,</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die Art der Nutzung der Jagd sowie die Art der Vergabe und die Erteilung</w:t>
      </w:r>
    </w:p>
    <w:p w:rsidR="00EF283D" w:rsidRDefault="001C332F" w:rsidP="00783867">
      <w:pPr>
        <w:ind w:left="720" w:hanging="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F283D">
        <w:rPr>
          <w:rFonts w:ascii="Arial" w:hAnsi="Arial" w:cs="Arial"/>
          <w:sz w:val="24"/>
          <w:szCs w:val="24"/>
        </w:rPr>
        <w:t>des Zuschlages,</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die Festsetzung von Aufwandsentschädigungen,</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den Erwerb und die Veräußerung von Ver</w:t>
      </w:r>
      <w:r w:rsidR="00C639C0">
        <w:rPr>
          <w:rFonts w:ascii="Arial" w:hAnsi="Arial" w:cs="Arial"/>
          <w:sz w:val="24"/>
          <w:szCs w:val="24"/>
        </w:rPr>
        <w:t>mögensgegenständen größer 100 €,</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die Aufnahme von Darlehn,</w:t>
      </w:r>
    </w:p>
    <w:p w:rsidR="00EF283D" w:rsidRDefault="00EF283D" w:rsidP="00783867">
      <w:pPr>
        <w:numPr>
          <w:ilvl w:val="0"/>
          <w:numId w:val="17"/>
        </w:numPr>
        <w:jc w:val="both"/>
        <w:rPr>
          <w:rFonts w:ascii="Arial" w:hAnsi="Arial" w:cs="Arial"/>
          <w:sz w:val="24"/>
          <w:szCs w:val="24"/>
        </w:rPr>
      </w:pPr>
      <w:r>
        <w:rPr>
          <w:rFonts w:ascii="Arial" w:hAnsi="Arial" w:cs="Arial"/>
          <w:sz w:val="24"/>
          <w:szCs w:val="24"/>
        </w:rPr>
        <w:t>die Übertragung von Aufgaben,</w:t>
      </w:r>
    </w:p>
    <w:p w:rsidR="009B6207" w:rsidRPr="00DB7887" w:rsidRDefault="009B6207" w:rsidP="00783867">
      <w:pPr>
        <w:numPr>
          <w:ilvl w:val="0"/>
          <w:numId w:val="17"/>
        </w:numPr>
        <w:jc w:val="both"/>
        <w:rPr>
          <w:rFonts w:ascii="Arial" w:hAnsi="Arial" w:cs="Arial"/>
          <w:color w:val="000000"/>
          <w:sz w:val="24"/>
          <w:szCs w:val="24"/>
        </w:rPr>
      </w:pPr>
      <w:r w:rsidRPr="00DB7887">
        <w:rPr>
          <w:rFonts w:ascii="Arial" w:hAnsi="Arial" w:cs="Arial"/>
          <w:color w:val="000000"/>
          <w:sz w:val="24"/>
          <w:szCs w:val="24"/>
        </w:rPr>
        <w:t xml:space="preserve">Wahl von </w:t>
      </w:r>
      <w:r w:rsidR="00DB7887" w:rsidRPr="00DB7887">
        <w:rPr>
          <w:rFonts w:ascii="Arial" w:hAnsi="Arial" w:cs="Arial"/>
          <w:color w:val="000000"/>
          <w:sz w:val="24"/>
          <w:szCs w:val="24"/>
        </w:rPr>
        <w:t>2</w:t>
      </w:r>
      <w:r w:rsidRPr="00DB7887">
        <w:rPr>
          <w:rFonts w:ascii="Arial" w:hAnsi="Arial" w:cs="Arial"/>
          <w:color w:val="000000"/>
          <w:sz w:val="24"/>
          <w:szCs w:val="24"/>
        </w:rPr>
        <w:t xml:space="preserve"> Kassenprüfern.</w:t>
      </w:r>
    </w:p>
    <w:p w:rsidR="00435D7D" w:rsidRPr="00F54AEB" w:rsidRDefault="00433675" w:rsidP="00433675">
      <w:pPr>
        <w:suppressAutoHyphens w:val="0"/>
        <w:rPr>
          <w:rFonts w:ascii="Arial" w:hAnsi="Arial" w:cs="Arial"/>
        </w:rPr>
      </w:pPr>
      <w:r>
        <w:rPr>
          <w:rFonts w:ascii="Arial" w:hAnsi="Arial" w:cs="Arial"/>
        </w:rPr>
        <w:br w:type="page"/>
      </w:r>
    </w:p>
    <w:p w:rsidR="00EF283D" w:rsidRPr="00AD2E4F" w:rsidRDefault="00EF283D" w:rsidP="00AD2E4F">
      <w:pPr>
        <w:jc w:val="center"/>
        <w:rPr>
          <w:rFonts w:ascii="Arial" w:hAnsi="Arial" w:cs="Arial"/>
          <w:b/>
          <w:sz w:val="24"/>
          <w:szCs w:val="24"/>
        </w:rPr>
      </w:pPr>
      <w:r w:rsidRPr="00AD2E4F">
        <w:rPr>
          <w:rFonts w:ascii="Arial" w:hAnsi="Arial" w:cs="Arial"/>
          <w:b/>
          <w:sz w:val="24"/>
          <w:szCs w:val="24"/>
        </w:rPr>
        <w:lastRenderedPageBreak/>
        <w:t>§ 8</w:t>
      </w:r>
    </w:p>
    <w:p w:rsidR="00EF283D" w:rsidRPr="00AD2E4F" w:rsidRDefault="00EF283D" w:rsidP="00AD2E4F">
      <w:pPr>
        <w:jc w:val="center"/>
        <w:rPr>
          <w:rFonts w:ascii="Arial" w:hAnsi="Arial" w:cs="Arial"/>
          <w:b/>
          <w:sz w:val="24"/>
          <w:szCs w:val="24"/>
        </w:rPr>
      </w:pPr>
      <w:r w:rsidRPr="00AD2E4F">
        <w:rPr>
          <w:rFonts w:ascii="Arial" w:hAnsi="Arial" w:cs="Arial"/>
          <w:b/>
          <w:sz w:val="24"/>
          <w:szCs w:val="24"/>
        </w:rPr>
        <w:t>Jagdvorstand</w:t>
      </w:r>
    </w:p>
    <w:p w:rsidR="00EF283D" w:rsidRPr="002D1921" w:rsidRDefault="00EF283D" w:rsidP="005B33BE">
      <w:pPr>
        <w:ind w:left="709"/>
        <w:rPr>
          <w:rFonts w:ascii="Arial" w:hAnsi="Arial" w:cs="Arial"/>
          <w:sz w:val="24"/>
          <w:szCs w:val="24"/>
        </w:rPr>
      </w:pPr>
    </w:p>
    <w:p w:rsidR="00EF283D" w:rsidRDefault="00EF283D" w:rsidP="00C217F2">
      <w:pPr>
        <w:numPr>
          <w:ilvl w:val="0"/>
          <w:numId w:val="8"/>
        </w:numPr>
        <w:rPr>
          <w:rFonts w:ascii="Arial" w:hAnsi="Arial" w:cs="Arial"/>
          <w:sz w:val="24"/>
          <w:szCs w:val="24"/>
        </w:rPr>
      </w:pPr>
      <w:r>
        <w:rPr>
          <w:rFonts w:ascii="Arial" w:hAnsi="Arial" w:cs="Arial"/>
          <w:sz w:val="24"/>
          <w:szCs w:val="24"/>
        </w:rPr>
        <w:t xml:space="preserve">Der Jagdvorstand setzt sich zusammen aus </w:t>
      </w:r>
    </w:p>
    <w:p w:rsidR="00EF283D" w:rsidRDefault="00EF283D" w:rsidP="00C217F2">
      <w:pPr>
        <w:numPr>
          <w:ilvl w:val="0"/>
          <w:numId w:val="9"/>
        </w:numPr>
        <w:rPr>
          <w:rFonts w:ascii="Arial" w:hAnsi="Arial" w:cs="Arial"/>
          <w:sz w:val="24"/>
          <w:szCs w:val="24"/>
        </w:rPr>
      </w:pPr>
      <w:r>
        <w:rPr>
          <w:rFonts w:ascii="Arial" w:hAnsi="Arial" w:cs="Arial"/>
          <w:sz w:val="24"/>
          <w:szCs w:val="24"/>
        </w:rPr>
        <w:t>dem Jagdvorsteher</w:t>
      </w:r>
      <w:r w:rsidR="008A6246">
        <w:rPr>
          <w:rFonts w:ascii="Arial" w:hAnsi="Arial" w:cs="Arial"/>
          <w:sz w:val="24"/>
          <w:szCs w:val="24"/>
        </w:rPr>
        <w:t>,</w:t>
      </w:r>
    </w:p>
    <w:p w:rsidR="00EF283D" w:rsidRDefault="00EF283D" w:rsidP="00C217F2">
      <w:pPr>
        <w:numPr>
          <w:ilvl w:val="0"/>
          <w:numId w:val="9"/>
        </w:numPr>
        <w:rPr>
          <w:rFonts w:ascii="Arial" w:hAnsi="Arial" w:cs="Arial"/>
          <w:sz w:val="24"/>
          <w:szCs w:val="24"/>
        </w:rPr>
      </w:pPr>
      <w:r>
        <w:rPr>
          <w:rFonts w:ascii="Arial" w:hAnsi="Arial" w:cs="Arial"/>
          <w:sz w:val="24"/>
          <w:szCs w:val="24"/>
        </w:rPr>
        <w:t>dem stellvertretenden Jagdvorsteher,</w:t>
      </w:r>
    </w:p>
    <w:p w:rsidR="00216809" w:rsidRDefault="00216809" w:rsidP="00C217F2">
      <w:pPr>
        <w:numPr>
          <w:ilvl w:val="0"/>
          <w:numId w:val="9"/>
        </w:numPr>
        <w:rPr>
          <w:rFonts w:ascii="Arial" w:hAnsi="Arial" w:cs="Arial"/>
          <w:sz w:val="24"/>
          <w:szCs w:val="24"/>
        </w:rPr>
      </w:pPr>
      <w:r>
        <w:rPr>
          <w:rFonts w:ascii="Arial" w:hAnsi="Arial" w:cs="Arial"/>
          <w:sz w:val="24"/>
          <w:szCs w:val="24"/>
        </w:rPr>
        <w:t>dem Kassenführer</w:t>
      </w:r>
    </w:p>
    <w:p w:rsidR="00216809" w:rsidRDefault="00216809" w:rsidP="00C217F2">
      <w:pPr>
        <w:numPr>
          <w:ilvl w:val="0"/>
          <w:numId w:val="9"/>
        </w:numPr>
        <w:rPr>
          <w:rFonts w:ascii="Arial" w:hAnsi="Arial" w:cs="Arial"/>
          <w:sz w:val="24"/>
          <w:szCs w:val="24"/>
        </w:rPr>
      </w:pPr>
      <w:r>
        <w:rPr>
          <w:rFonts w:ascii="Arial" w:hAnsi="Arial" w:cs="Arial"/>
          <w:sz w:val="24"/>
          <w:szCs w:val="24"/>
        </w:rPr>
        <w:t>dem Schriftführer</w:t>
      </w:r>
    </w:p>
    <w:p w:rsidR="00EF283D" w:rsidRDefault="00EF283D" w:rsidP="00C217F2">
      <w:pPr>
        <w:numPr>
          <w:ilvl w:val="0"/>
          <w:numId w:val="9"/>
        </w:numPr>
        <w:rPr>
          <w:rFonts w:ascii="Arial" w:hAnsi="Arial" w:cs="Arial"/>
          <w:sz w:val="24"/>
          <w:szCs w:val="24"/>
        </w:rPr>
      </w:pPr>
      <w:r w:rsidRPr="00521701">
        <w:rPr>
          <w:rFonts w:ascii="Arial" w:hAnsi="Arial" w:cs="Arial"/>
          <w:color w:val="FF0000"/>
          <w:sz w:val="24"/>
          <w:szCs w:val="24"/>
        </w:rPr>
        <w:t>X</w:t>
      </w:r>
      <w:r w:rsidR="008A6246">
        <w:rPr>
          <w:rFonts w:ascii="Arial" w:hAnsi="Arial" w:cs="Arial"/>
          <w:sz w:val="24"/>
          <w:szCs w:val="24"/>
        </w:rPr>
        <w:t xml:space="preserve"> </w:t>
      </w:r>
      <w:r w:rsidRPr="008A6246">
        <w:rPr>
          <w:rFonts w:ascii="Arial" w:hAnsi="Arial" w:cs="Arial"/>
          <w:sz w:val="24"/>
          <w:szCs w:val="24"/>
        </w:rPr>
        <w:t>Beisitzern</w:t>
      </w:r>
      <w:r w:rsidR="000742A2">
        <w:rPr>
          <w:rFonts w:ascii="Arial" w:hAnsi="Arial" w:cs="Arial"/>
          <w:sz w:val="24"/>
          <w:szCs w:val="24"/>
        </w:rPr>
        <w:t>.</w:t>
      </w:r>
    </w:p>
    <w:p w:rsidR="000742A2" w:rsidRPr="002D1921" w:rsidRDefault="000742A2" w:rsidP="005B33BE">
      <w:pPr>
        <w:ind w:left="1417" w:hanging="709"/>
        <w:rPr>
          <w:rFonts w:ascii="Arial" w:hAnsi="Arial" w:cs="Arial"/>
          <w:sz w:val="24"/>
          <w:szCs w:val="24"/>
        </w:rPr>
      </w:pPr>
    </w:p>
    <w:p w:rsidR="000742A2" w:rsidRDefault="000742A2" w:rsidP="00C217F2">
      <w:pPr>
        <w:numPr>
          <w:ilvl w:val="0"/>
          <w:numId w:val="8"/>
        </w:numPr>
        <w:jc w:val="both"/>
        <w:rPr>
          <w:rFonts w:ascii="Arial" w:hAnsi="Arial" w:cs="Arial"/>
          <w:sz w:val="24"/>
          <w:szCs w:val="24"/>
        </w:rPr>
      </w:pPr>
      <w:r>
        <w:rPr>
          <w:rFonts w:ascii="Arial" w:hAnsi="Arial" w:cs="Arial"/>
          <w:sz w:val="24"/>
          <w:szCs w:val="24"/>
        </w:rPr>
        <w:t>Der Jagdvorstand wird auf die Dauer von 5 Jahren gewählt. Die Amtszeit beginnt unmittelbar nach der Wahl. Wählbar ist jeder Jagdgenosse, der voll geschäftsfähig ist.</w:t>
      </w:r>
    </w:p>
    <w:p w:rsidR="00E67EA8" w:rsidRPr="002D1921" w:rsidRDefault="00E67EA8" w:rsidP="005B33BE">
      <w:pPr>
        <w:ind w:left="709"/>
        <w:jc w:val="both"/>
        <w:rPr>
          <w:rFonts w:ascii="Arial" w:hAnsi="Arial" w:cs="Arial"/>
          <w:sz w:val="24"/>
          <w:szCs w:val="24"/>
        </w:rPr>
      </w:pPr>
    </w:p>
    <w:p w:rsidR="000742A2" w:rsidRDefault="000742A2" w:rsidP="00C217F2">
      <w:pPr>
        <w:numPr>
          <w:ilvl w:val="0"/>
          <w:numId w:val="8"/>
        </w:numPr>
        <w:jc w:val="both"/>
        <w:rPr>
          <w:rFonts w:ascii="Arial" w:hAnsi="Arial" w:cs="Arial"/>
          <w:sz w:val="24"/>
          <w:szCs w:val="24"/>
        </w:rPr>
      </w:pPr>
      <w:r>
        <w:rPr>
          <w:rFonts w:ascii="Arial" w:hAnsi="Arial" w:cs="Arial"/>
          <w:sz w:val="24"/>
          <w:szCs w:val="24"/>
        </w:rPr>
        <w:t>Scheidet ein Vorstandsmitglied vorzeitig aus einem Amt aus, so ist in der nächsten Genossenschaftsversammlung für den Rest der Amtszeit ein neues Vorstandsmitglied zu wählen.</w:t>
      </w:r>
    </w:p>
    <w:p w:rsidR="00F54AEB" w:rsidRDefault="00F54AEB" w:rsidP="00F54AEB">
      <w:pPr>
        <w:ind w:left="720"/>
        <w:jc w:val="both"/>
        <w:rPr>
          <w:rFonts w:ascii="Arial" w:hAnsi="Arial" w:cs="Arial"/>
          <w:sz w:val="24"/>
          <w:szCs w:val="24"/>
        </w:rPr>
      </w:pPr>
    </w:p>
    <w:p w:rsidR="000742A2" w:rsidRDefault="000742A2" w:rsidP="00C217F2">
      <w:pPr>
        <w:numPr>
          <w:ilvl w:val="0"/>
          <w:numId w:val="8"/>
        </w:numPr>
        <w:jc w:val="both"/>
        <w:rPr>
          <w:rFonts w:ascii="Arial" w:hAnsi="Arial" w:cs="Arial"/>
          <w:sz w:val="24"/>
          <w:szCs w:val="24"/>
        </w:rPr>
      </w:pPr>
      <w:r>
        <w:rPr>
          <w:rFonts w:ascii="Arial" w:hAnsi="Arial" w:cs="Arial"/>
          <w:sz w:val="24"/>
          <w:szCs w:val="24"/>
        </w:rPr>
        <w:t>Die Einladung zu den Vorstandssitzungen erfolgt nach Bedarf durch den Jagdvorsteher unter Angabe der Tagesordnung oder auf schriftlichen Antrag von mindestens zwei anderen Vorstandsmitgliedern. Vorstandssitzungen sind nicht öffentlich.</w:t>
      </w:r>
    </w:p>
    <w:p w:rsidR="000742A2" w:rsidRDefault="000742A2" w:rsidP="00FB5604">
      <w:pPr>
        <w:pStyle w:val="Listenabsatz"/>
        <w:jc w:val="both"/>
        <w:rPr>
          <w:rFonts w:ascii="Arial" w:hAnsi="Arial" w:cs="Arial"/>
          <w:sz w:val="24"/>
          <w:szCs w:val="24"/>
        </w:rPr>
      </w:pPr>
    </w:p>
    <w:p w:rsidR="000742A2" w:rsidRDefault="000742A2" w:rsidP="00C217F2">
      <w:pPr>
        <w:pStyle w:val="Listenabsatz"/>
        <w:numPr>
          <w:ilvl w:val="0"/>
          <w:numId w:val="8"/>
        </w:numPr>
        <w:jc w:val="both"/>
        <w:rPr>
          <w:rFonts w:ascii="Arial" w:hAnsi="Arial" w:cs="Arial"/>
          <w:sz w:val="24"/>
          <w:szCs w:val="24"/>
        </w:rPr>
      </w:pPr>
      <w:r>
        <w:rPr>
          <w:rFonts w:ascii="Arial" w:hAnsi="Arial" w:cs="Arial"/>
          <w:sz w:val="24"/>
          <w:szCs w:val="24"/>
        </w:rPr>
        <w:t>Der Jagdvorstand ist beschlussfähig, wenn mindestens die Hälfte der Mitglieder anwesend ist. Beschlüsse werden mit einfacher Stimmenmehrheit gefasst.</w:t>
      </w:r>
      <w:r w:rsidR="008156B7">
        <w:rPr>
          <w:rFonts w:ascii="Arial" w:hAnsi="Arial" w:cs="Arial"/>
          <w:sz w:val="24"/>
          <w:szCs w:val="24"/>
        </w:rPr>
        <w:t xml:space="preserve"> Das Stimmrecht kann nur persönlich ausgeübt werden.</w:t>
      </w:r>
    </w:p>
    <w:p w:rsidR="008156B7" w:rsidRDefault="008156B7" w:rsidP="00FB5604">
      <w:pPr>
        <w:pStyle w:val="Listenabsatz"/>
        <w:jc w:val="both"/>
        <w:rPr>
          <w:rFonts w:ascii="Arial" w:hAnsi="Arial" w:cs="Arial"/>
          <w:sz w:val="24"/>
          <w:szCs w:val="24"/>
        </w:rPr>
      </w:pPr>
    </w:p>
    <w:p w:rsidR="008156B7" w:rsidRDefault="008156B7" w:rsidP="00C217F2">
      <w:pPr>
        <w:pStyle w:val="Listenabsatz"/>
        <w:numPr>
          <w:ilvl w:val="0"/>
          <w:numId w:val="8"/>
        </w:numPr>
        <w:jc w:val="both"/>
        <w:rPr>
          <w:rFonts w:ascii="Arial" w:hAnsi="Arial" w:cs="Arial"/>
          <w:sz w:val="24"/>
          <w:szCs w:val="24"/>
        </w:rPr>
      </w:pPr>
      <w:r>
        <w:rPr>
          <w:rFonts w:ascii="Arial" w:hAnsi="Arial" w:cs="Arial"/>
          <w:sz w:val="24"/>
          <w:szCs w:val="24"/>
        </w:rPr>
        <w:t>Über die Sitzungen des Jagdvorstandes sind Niederschriften anzufertigen.</w:t>
      </w:r>
    </w:p>
    <w:p w:rsidR="008156B7" w:rsidRDefault="008156B7" w:rsidP="00FB5604">
      <w:pPr>
        <w:pStyle w:val="Listenabsatz"/>
        <w:jc w:val="both"/>
        <w:rPr>
          <w:rFonts w:ascii="Arial" w:hAnsi="Arial" w:cs="Arial"/>
          <w:sz w:val="24"/>
          <w:szCs w:val="24"/>
        </w:rPr>
      </w:pPr>
    </w:p>
    <w:p w:rsidR="008156B7" w:rsidRDefault="008156B7" w:rsidP="00783867">
      <w:pPr>
        <w:pStyle w:val="Listenabsatz"/>
        <w:numPr>
          <w:ilvl w:val="0"/>
          <w:numId w:val="8"/>
        </w:numPr>
        <w:tabs>
          <w:tab w:val="left" w:pos="567"/>
        </w:tabs>
        <w:jc w:val="both"/>
        <w:rPr>
          <w:rFonts w:ascii="Arial" w:hAnsi="Arial" w:cs="Arial"/>
          <w:sz w:val="24"/>
          <w:szCs w:val="24"/>
        </w:rPr>
      </w:pPr>
      <w:r>
        <w:rPr>
          <w:rFonts w:ascii="Arial" w:hAnsi="Arial" w:cs="Arial"/>
          <w:sz w:val="24"/>
          <w:szCs w:val="24"/>
        </w:rPr>
        <w:t xml:space="preserve">Die Mitglieder des Jagdvorstandes sind ehrenamtlich tätig. Sie können für </w:t>
      </w:r>
      <w:r w:rsidR="005F4215">
        <w:rPr>
          <w:rFonts w:ascii="Arial" w:hAnsi="Arial" w:cs="Arial"/>
          <w:sz w:val="24"/>
          <w:szCs w:val="24"/>
        </w:rPr>
        <w:t>i</w:t>
      </w:r>
      <w:r>
        <w:rPr>
          <w:rFonts w:ascii="Arial" w:hAnsi="Arial" w:cs="Arial"/>
          <w:sz w:val="24"/>
          <w:szCs w:val="24"/>
        </w:rPr>
        <w:t>hre Auslagen, soweit sie unabweisbar notwendig sind</w:t>
      </w:r>
      <w:r w:rsidR="005F4215">
        <w:rPr>
          <w:rFonts w:ascii="Arial" w:hAnsi="Arial" w:cs="Arial"/>
          <w:sz w:val="24"/>
          <w:szCs w:val="24"/>
        </w:rPr>
        <w:t>,</w:t>
      </w:r>
      <w:r>
        <w:rPr>
          <w:rFonts w:ascii="Arial" w:hAnsi="Arial" w:cs="Arial"/>
          <w:sz w:val="24"/>
          <w:szCs w:val="24"/>
        </w:rPr>
        <w:t xml:space="preserve"> Ersatz verlangen. Es kann i</w:t>
      </w:r>
      <w:r>
        <w:rPr>
          <w:rFonts w:ascii="Arial" w:hAnsi="Arial" w:cs="Arial"/>
          <w:sz w:val="24"/>
          <w:szCs w:val="24"/>
        </w:rPr>
        <w:t>h</w:t>
      </w:r>
      <w:r>
        <w:rPr>
          <w:rFonts w:ascii="Arial" w:hAnsi="Arial" w:cs="Arial"/>
          <w:sz w:val="24"/>
          <w:szCs w:val="24"/>
        </w:rPr>
        <w:t>nen auch eine Aufwandsentschädigung gewährt werden.</w:t>
      </w:r>
    </w:p>
    <w:p w:rsidR="002D1921" w:rsidRDefault="002D1921">
      <w:pPr>
        <w:suppressAutoHyphens w:val="0"/>
        <w:rPr>
          <w:rFonts w:ascii="Arial" w:eastAsia="Calibri" w:hAnsi="Arial" w:cs="Arial"/>
          <w:sz w:val="24"/>
          <w:szCs w:val="24"/>
          <w:lang w:eastAsia="en-US"/>
        </w:rPr>
      </w:pPr>
      <w:r>
        <w:rPr>
          <w:rFonts w:ascii="Arial" w:hAnsi="Arial" w:cs="Arial"/>
          <w:sz w:val="24"/>
          <w:szCs w:val="24"/>
        </w:rPr>
        <w:br w:type="page"/>
      </w:r>
    </w:p>
    <w:p w:rsidR="008156B7" w:rsidRPr="00435D7D" w:rsidRDefault="008156B7" w:rsidP="008156B7">
      <w:pPr>
        <w:pStyle w:val="Listenabsatz"/>
        <w:ind w:left="0"/>
        <w:jc w:val="center"/>
        <w:rPr>
          <w:rFonts w:ascii="Arial" w:hAnsi="Arial" w:cs="Arial"/>
          <w:b/>
          <w:sz w:val="24"/>
          <w:szCs w:val="24"/>
        </w:rPr>
      </w:pPr>
      <w:r w:rsidRPr="00435D7D">
        <w:rPr>
          <w:rFonts w:ascii="Arial" w:hAnsi="Arial" w:cs="Arial"/>
          <w:b/>
          <w:sz w:val="24"/>
          <w:szCs w:val="24"/>
        </w:rPr>
        <w:lastRenderedPageBreak/>
        <w:t>§ 9</w:t>
      </w:r>
    </w:p>
    <w:p w:rsidR="008156B7" w:rsidRPr="00435D7D" w:rsidRDefault="008156B7" w:rsidP="008156B7">
      <w:pPr>
        <w:pStyle w:val="Listenabsatz"/>
        <w:ind w:left="0"/>
        <w:jc w:val="center"/>
        <w:rPr>
          <w:rFonts w:ascii="Arial" w:hAnsi="Arial" w:cs="Arial"/>
          <w:b/>
          <w:sz w:val="24"/>
          <w:szCs w:val="24"/>
        </w:rPr>
      </w:pPr>
      <w:r w:rsidRPr="00435D7D">
        <w:rPr>
          <w:rFonts w:ascii="Arial" w:hAnsi="Arial" w:cs="Arial"/>
          <w:b/>
          <w:sz w:val="24"/>
          <w:szCs w:val="24"/>
        </w:rPr>
        <w:t>Aufgaben des Jagdvorstandes</w:t>
      </w:r>
    </w:p>
    <w:p w:rsidR="008156B7" w:rsidRDefault="008156B7" w:rsidP="008156B7">
      <w:pPr>
        <w:pStyle w:val="Listenabsatz"/>
        <w:rPr>
          <w:rFonts w:ascii="Arial" w:hAnsi="Arial" w:cs="Arial"/>
          <w:sz w:val="24"/>
          <w:szCs w:val="24"/>
        </w:rPr>
      </w:pPr>
    </w:p>
    <w:p w:rsidR="008156B7" w:rsidRDefault="008156B7" w:rsidP="00783867">
      <w:pPr>
        <w:pStyle w:val="Listenabsatz"/>
        <w:ind w:left="567" w:hanging="141"/>
        <w:rPr>
          <w:rFonts w:ascii="Arial" w:hAnsi="Arial" w:cs="Arial"/>
          <w:sz w:val="24"/>
          <w:szCs w:val="24"/>
        </w:rPr>
      </w:pPr>
      <w:r>
        <w:rPr>
          <w:rFonts w:ascii="Arial" w:hAnsi="Arial" w:cs="Arial"/>
          <w:sz w:val="24"/>
          <w:szCs w:val="24"/>
        </w:rPr>
        <w:t>Der Jagdvorstand</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 xml:space="preserve">hat die Interessen der Jagdgenossenschaft im Rahmen des § 3 dieser </w:t>
      </w:r>
    </w:p>
    <w:p w:rsidR="008156B7" w:rsidRDefault="008156B7" w:rsidP="000752F0">
      <w:pPr>
        <w:pStyle w:val="Listenabsatz"/>
        <w:ind w:firstLine="348"/>
        <w:jc w:val="both"/>
        <w:rPr>
          <w:rFonts w:ascii="Arial" w:hAnsi="Arial" w:cs="Arial"/>
          <w:sz w:val="24"/>
          <w:szCs w:val="24"/>
        </w:rPr>
      </w:pPr>
      <w:r>
        <w:rPr>
          <w:rFonts w:ascii="Arial" w:hAnsi="Arial" w:cs="Arial"/>
          <w:sz w:val="24"/>
          <w:szCs w:val="24"/>
        </w:rPr>
        <w:t>Satzung wahrzunehmen;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 xml:space="preserve">entscheidet über die Führung eines Rechtsstreites und über Erklärungen, </w:t>
      </w:r>
    </w:p>
    <w:p w:rsidR="005F4215" w:rsidRDefault="008156B7" w:rsidP="000752F0">
      <w:pPr>
        <w:pStyle w:val="Listenabsatz"/>
        <w:ind w:firstLine="348"/>
        <w:jc w:val="both"/>
        <w:rPr>
          <w:rFonts w:ascii="Arial" w:hAnsi="Arial" w:cs="Arial"/>
          <w:sz w:val="24"/>
          <w:szCs w:val="24"/>
        </w:rPr>
      </w:pPr>
      <w:r>
        <w:rPr>
          <w:rFonts w:ascii="Arial" w:hAnsi="Arial" w:cs="Arial"/>
          <w:sz w:val="24"/>
          <w:szCs w:val="24"/>
        </w:rPr>
        <w:t xml:space="preserve">nach denen die Jagdgenossenschaft verpflichtet werden </w:t>
      </w:r>
      <w:r w:rsidR="005F4215">
        <w:rPr>
          <w:rFonts w:ascii="Arial" w:hAnsi="Arial" w:cs="Arial"/>
          <w:sz w:val="24"/>
          <w:szCs w:val="24"/>
        </w:rPr>
        <w:t xml:space="preserve">oder </w:t>
      </w:r>
      <w:r>
        <w:rPr>
          <w:rFonts w:ascii="Arial" w:hAnsi="Arial" w:cs="Arial"/>
          <w:sz w:val="24"/>
          <w:szCs w:val="24"/>
        </w:rPr>
        <w:t xml:space="preserve">auf </w:t>
      </w:r>
    </w:p>
    <w:p w:rsidR="008156B7" w:rsidRDefault="008156B7" w:rsidP="000752F0">
      <w:pPr>
        <w:pStyle w:val="Listenabsatz"/>
        <w:ind w:firstLine="348"/>
        <w:jc w:val="both"/>
        <w:rPr>
          <w:rFonts w:ascii="Arial" w:hAnsi="Arial" w:cs="Arial"/>
          <w:sz w:val="24"/>
          <w:szCs w:val="24"/>
        </w:rPr>
      </w:pPr>
      <w:r>
        <w:rPr>
          <w:rFonts w:ascii="Arial" w:hAnsi="Arial" w:cs="Arial"/>
          <w:sz w:val="24"/>
          <w:szCs w:val="24"/>
        </w:rPr>
        <w:t>Ansprüche</w:t>
      </w:r>
      <w:r w:rsidR="005F4215">
        <w:rPr>
          <w:rFonts w:ascii="Arial" w:hAnsi="Arial" w:cs="Arial"/>
          <w:sz w:val="24"/>
          <w:szCs w:val="24"/>
        </w:rPr>
        <w:t xml:space="preserve"> </w:t>
      </w:r>
      <w:r>
        <w:rPr>
          <w:rFonts w:ascii="Arial" w:hAnsi="Arial" w:cs="Arial"/>
          <w:sz w:val="24"/>
          <w:szCs w:val="24"/>
        </w:rPr>
        <w:t>oder Rechte verzichten soll;</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hält das Grundflächenverzeichnis auf dem Laufenden;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führt die Kassengeschäfte und verwaltet das Vermögen;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erstellt die Jahresrechnung und den Haushaltsplan;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erstellt Verteilungsplan und Beitragslisten;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führt den Schriftwechsel, insbesondere fertigt er Niederschriften an und</w:t>
      </w:r>
    </w:p>
    <w:p w:rsidR="008156B7" w:rsidRDefault="008156B7" w:rsidP="000752F0">
      <w:pPr>
        <w:pStyle w:val="Listenabsatz"/>
        <w:ind w:firstLine="348"/>
        <w:jc w:val="both"/>
        <w:rPr>
          <w:rFonts w:ascii="Arial" w:hAnsi="Arial" w:cs="Arial"/>
          <w:sz w:val="24"/>
          <w:szCs w:val="24"/>
        </w:rPr>
      </w:pPr>
      <w:r>
        <w:rPr>
          <w:rFonts w:ascii="Arial" w:hAnsi="Arial" w:cs="Arial"/>
          <w:sz w:val="24"/>
          <w:szCs w:val="24"/>
        </w:rPr>
        <w:t>veranlasst die notwendigen öffentlichen Bekanntmachungen;</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erstellt die Pachtbedingungen zur Vergabe der Jagdpacht;</w:t>
      </w:r>
    </w:p>
    <w:p w:rsidR="008156B7" w:rsidRDefault="008156B7" w:rsidP="00C217F2">
      <w:pPr>
        <w:pStyle w:val="Listenabsatz"/>
        <w:numPr>
          <w:ilvl w:val="0"/>
          <w:numId w:val="18"/>
        </w:numPr>
        <w:jc w:val="both"/>
        <w:rPr>
          <w:rFonts w:ascii="Arial" w:hAnsi="Arial" w:cs="Arial"/>
          <w:sz w:val="24"/>
          <w:szCs w:val="24"/>
        </w:rPr>
      </w:pPr>
      <w:r>
        <w:rPr>
          <w:rFonts w:ascii="Arial" w:hAnsi="Arial" w:cs="Arial"/>
          <w:sz w:val="24"/>
          <w:szCs w:val="24"/>
        </w:rPr>
        <w:t>erteilt den Zuschlag bei der Jagdverpachtung;</w:t>
      </w:r>
    </w:p>
    <w:p w:rsidR="008156B7" w:rsidRDefault="00216809" w:rsidP="00C217F2">
      <w:pPr>
        <w:pStyle w:val="Listenabsatz"/>
        <w:numPr>
          <w:ilvl w:val="0"/>
          <w:numId w:val="18"/>
        </w:numPr>
        <w:jc w:val="both"/>
        <w:rPr>
          <w:rFonts w:ascii="Arial" w:hAnsi="Arial" w:cs="Arial"/>
          <w:sz w:val="24"/>
          <w:szCs w:val="24"/>
        </w:rPr>
      </w:pPr>
      <w:r>
        <w:rPr>
          <w:rFonts w:ascii="Arial" w:hAnsi="Arial" w:cs="Arial"/>
          <w:sz w:val="24"/>
          <w:szCs w:val="24"/>
        </w:rPr>
        <w:t>kann über den Erwerb und die Veräußerung von Vermögensgegenständen unter 100 € verfügen.</w:t>
      </w:r>
    </w:p>
    <w:p w:rsidR="008156B7" w:rsidRDefault="008156B7" w:rsidP="005B33BE">
      <w:pPr>
        <w:pStyle w:val="Listenabsatz"/>
        <w:ind w:left="708"/>
        <w:jc w:val="both"/>
        <w:rPr>
          <w:rFonts w:ascii="Arial" w:hAnsi="Arial" w:cs="Arial"/>
          <w:sz w:val="24"/>
          <w:szCs w:val="24"/>
        </w:rPr>
      </w:pPr>
    </w:p>
    <w:p w:rsidR="006C710E" w:rsidRDefault="006C710E" w:rsidP="005B33BE">
      <w:pPr>
        <w:pStyle w:val="Listenabsatz"/>
        <w:ind w:left="1275" w:hanging="567"/>
        <w:jc w:val="both"/>
        <w:rPr>
          <w:rFonts w:ascii="Arial" w:hAnsi="Arial" w:cs="Arial"/>
          <w:sz w:val="24"/>
          <w:szCs w:val="24"/>
        </w:rPr>
      </w:pPr>
    </w:p>
    <w:p w:rsidR="008156B7" w:rsidRPr="00435D7D" w:rsidRDefault="008156B7" w:rsidP="00435D7D">
      <w:pPr>
        <w:pStyle w:val="Listenabsatz"/>
        <w:ind w:left="0"/>
        <w:jc w:val="center"/>
        <w:rPr>
          <w:rFonts w:ascii="Arial" w:hAnsi="Arial" w:cs="Arial"/>
          <w:b/>
          <w:sz w:val="24"/>
          <w:szCs w:val="24"/>
        </w:rPr>
      </w:pPr>
      <w:r w:rsidRPr="00435D7D">
        <w:rPr>
          <w:rFonts w:ascii="Arial" w:hAnsi="Arial" w:cs="Arial"/>
          <w:b/>
          <w:sz w:val="24"/>
          <w:szCs w:val="24"/>
        </w:rPr>
        <w:t>§ 10</w:t>
      </w:r>
    </w:p>
    <w:p w:rsidR="008156B7" w:rsidRPr="00435D7D" w:rsidRDefault="008156B7" w:rsidP="00435D7D">
      <w:pPr>
        <w:pStyle w:val="Listenabsatz"/>
        <w:ind w:left="0"/>
        <w:jc w:val="center"/>
        <w:rPr>
          <w:rFonts w:ascii="Arial" w:hAnsi="Arial" w:cs="Arial"/>
          <w:b/>
          <w:sz w:val="24"/>
          <w:szCs w:val="24"/>
        </w:rPr>
      </w:pPr>
      <w:r w:rsidRPr="00435D7D">
        <w:rPr>
          <w:rFonts w:ascii="Arial" w:hAnsi="Arial" w:cs="Arial"/>
          <w:b/>
          <w:sz w:val="24"/>
          <w:szCs w:val="24"/>
        </w:rPr>
        <w:t>Aufgaben des Jagdvorstehers</w:t>
      </w:r>
    </w:p>
    <w:p w:rsidR="008156B7" w:rsidRDefault="008156B7" w:rsidP="005B33BE">
      <w:pPr>
        <w:pStyle w:val="Listenabsatz"/>
        <w:ind w:left="567"/>
        <w:rPr>
          <w:rFonts w:ascii="Arial" w:hAnsi="Arial" w:cs="Arial"/>
          <w:sz w:val="24"/>
          <w:szCs w:val="24"/>
        </w:rPr>
      </w:pPr>
    </w:p>
    <w:p w:rsidR="008156B7" w:rsidRDefault="00670216" w:rsidP="00C217F2">
      <w:pPr>
        <w:pStyle w:val="Listenabsatz"/>
        <w:numPr>
          <w:ilvl w:val="0"/>
          <w:numId w:val="10"/>
        </w:numPr>
        <w:jc w:val="both"/>
        <w:rPr>
          <w:rFonts w:ascii="Arial" w:hAnsi="Arial" w:cs="Arial"/>
          <w:sz w:val="24"/>
          <w:szCs w:val="24"/>
        </w:rPr>
      </w:pPr>
      <w:r>
        <w:rPr>
          <w:rFonts w:ascii="Arial" w:hAnsi="Arial" w:cs="Arial"/>
          <w:sz w:val="24"/>
          <w:szCs w:val="24"/>
        </w:rPr>
        <w:t xml:space="preserve">Der Jagdvorsteher erledigt die Geschäfte der laufenden Verwaltung, vertritt die Genossenschaft gerichtlich und </w:t>
      </w:r>
      <w:r w:rsidR="001B3135">
        <w:rPr>
          <w:rFonts w:ascii="Arial" w:hAnsi="Arial" w:cs="Arial"/>
          <w:sz w:val="24"/>
          <w:szCs w:val="24"/>
        </w:rPr>
        <w:t xml:space="preserve">außergerichtlich, insbesondere in allen </w:t>
      </w:r>
      <w:r w:rsidR="005F4215">
        <w:rPr>
          <w:rFonts w:ascii="Arial" w:hAnsi="Arial" w:cs="Arial"/>
          <w:sz w:val="24"/>
          <w:szCs w:val="24"/>
        </w:rPr>
        <w:t>Angel</w:t>
      </w:r>
      <w:r w:rsidR="005F4215">
        <w:rPr>
          <w:rFonts w:ascii="Arial" w:hAnsi="Arial" w:cs="Arial"/>
          <w:sz w:val="24"/>
          <w:szCs w:val="24"/>
        </w:rPr>
        <w:t>e</w:t>
      </w:r>
      <w:r w:rsidR="005F4215">
        <w:rPr>
          <w:rFonts w:ascii="Arial" w:hAnsi="Arial" w:cs="Arial"/>
          <w:sz w:val="24"/>
          <w:szCs w:val="24"/>
        </w:rPr>
        <w:t>genheiten, die § 6a B</w:t>
      </w:r>
      <w:r w:rsidR="001B3135">
        <w:rPr>
          <w:rFonts w:ascii="Arial" w:hAnsi="Arial" w:cs="Arial"/>
          <w:sz w:val="24"/>
          <w:szCs w:val="24"/>
        </w:rPr>
        <w:t>JagdG betreffen</w:t>
      </w:r>
      <w:r w:rsidR="006C4657">
        <w:rPr>
          <w:rFonts w:ascii="Arial" w:hAnsi="Arial" w:cs="Arial"/>
          <w:sz w:val="24"/>
          <w:szCs w:val="24"/>
        </w:rPr>
        <w:t xml:space="preserve"> </w:t>
      </w:r>
      <w:r w:rsidR="001B3135">
        <w:rPr>
          <w:rFonts w:ascii="Arial" w:hAnsi="Arial" w:cs="Arial"/>
          <w:sz w:val="24"/>
          <w:szCs w:val="24"/>
        </w:rPr>
        <w:t>(Befriedung aus ethischen Gründen) und entscheidet in allen Angelegenheiten, die nicht satzungsgemäß einem anderen Organ vorbehalten sind.</w:t>
      </w:r>
    </w:p>
    <w:p w:rsidR="001B3135" w:rsidRDefault="001B3135" w:rsidP="00FB5604">
      <w:pPr>
        <w:pStyle w:val="Listenabsatz"/>
        <w:jc w:val="both"/>
        <w:rPr>
          <w:rFonts w:ascii="Arial" w:hAnsi="Arial" w:cs="Arial"/>
          <w:sz w:val="24"/>
          <w:szCs w:val="24"/>
        </w:rPr>
      </w:pPr>
    </w:p>
    <w:p w:rsidR="001B3135" w:rsidRDefault="001B3135" w:rsidP="00C217F2">
      <w:pPr>
        <w:pStyle w:val="Listenabsatz"/>
        <w:numPr>
          <w:ilvl w:val="0"/>
          <w:numId w:val="10"/>
        </w:numPr>
        <w:jc w:val="both"/>
        <w:rPr>
          <w:rFonts w:ascii="Arial" w:hAnsi="Arial" w:cs="Arial"/>
          <w:sz w:val="24"/>
          <w:szCs w:val="24"/>
        </w:rPr>
      </w:pPr>
      <w:r>
        <w:rPr>
          <w:rFonts w:ascii="Arial" w:hAnsi="Arial" w:cs="Arial"/>
          <w:sz w:val="24"/>
          <w:szCs w:val="24"/>
        </w:rPr>
        <w:t>Der Jagdvorsteher lädt zu Genossenschaftsversammlungen und Vorstandssitzu</w:t>
      </w:r>
      <w:r>
        <w:rPr>
          <w:rFonts w:ascii="Arial" w:hAnsi="Arial" w:cs="Arial"/>
          <w:sz w:val="24"/>
          <w:szCs w:val="24"/>
        </w:rPr>
        <w:t>n</w:t>
      </w:r>
      <w:r>
        <w:rPr>
          <w:rFonts w:ascii="Arial" w:hAnsi="Arial" w:cs="Arial"/>
          <w:sz w:val="24"/>
          <w:szCs w:val="24"/>
        </w:rPr>
        <w:t>gen ein, leitet die Sitzung, bereitet die Beschlüsse vor und führt sie aus.</w:t>
      </w:r>
    </w:p>
    <w:p w:rsidR="001B3135" w:rsidRDefault="001B3135" w:rsidP="00FB5604">
      <w:pPr>
        <w:pStyle w:val="Listenabsatz"/>
        <w:jc w:val="both"/>
        <w:rPr>
          <w:rFonts w:ascii="Arial" w:hAnsi="Arial" w:cs="Arial"/>
          <w:sz w:val="24"/>
          <w:szCs w:val="24"/>
        </w:rPr>
      </w:pPr>
    </w:p>
    <w:p w:rsidR="001B3135" w:rsidRDefault="001B3135" w:rsidP="00C217F2">
      <w:pPr>
        <w:pStyle w:val="Listenabsatz"/>
        <w:numPr>
          <w:ilvl w:val="0"/>
          <w:numId w:val="10"/>
        </w:numPr>
        <w:jc w:val="both"/>
        <w:rPr>
          <w:rFonts w:ascii="Arial" w:hAnsi="Arial" w:cs="Arial"/>
          <w:sz w:val="24"/>
          <w:szCs w:val="24"/>
        </w:rPr>
      </w:pPr>
      <w:r>
        <w:rPr>
          <w:rFonts w:ascii="Arial" w:hAnsi="Arial" w:cs="Arial"/>
          <w:sz w:val="24"/>
          <w:szCs w:val="24"/>
        </w:rPr>
        <w:t>In Angelegenheiten, für die die Genossenschaftsversammlung zuständig ist, kann der Jagdvorsteher dringende Maßnahmen, die keinen Aufschub dulden, auch o</w:t>
      </w:r>
      <w:r>
        <w:rPr>
          <w:rFonts w:ascii="Arial" w:hAnsi="Arial" w:cs="Arial"/>
          <w:sz w:val="24"/>
          <w:szCs w:val="24"/>
        </w:rPr>
        <w:t>h</w:t>
      </w:r>
      <w:r>
        <w:rPr>
          <w:rFonts w:ascii="Arial" w:hAnsi="Arial" w:cs="Arial"/>
          <w:sz w:val="24"/>
          <w:szCs w:val="24"/>
        </w:rPr>
        <w:t xml:space="preserve">ne Beschluss der Genossenschaftsversammlung anordnen. In diesen Fällen hat er unverzüglich die Zustimmung der Genossenschaftsversammlung einzuholen. Die Genossenschaftsversammlung kann die Anordnung aufheben, soweit nicht schon Rechte </w:t>
      </w:r>
      <w:r w:rsidR="00011464">
        <w:rPr>
          <w:rFonts w:ascii="Arial" w:hAnsi="Arial" w:cs="Arial"/>
          <w:sz w:val="24"/>
          <w:szCs w:val="24"/>
        </w:rPr>
        <w:t>D</w:t>
      </w:r>
      <w:r>
        <w:rPr>
          <w:rFonts w:ascii="Arial" w:hAnsi="Arial" w:cs="Arial"/>
          <w:sz w:val="24"/>
          <w:szCs w:val="24"/>
        </w:rPr>
        <w:t>ritter durch die Anordnung entstanden sind.</w:t>
      </w:r>
    </w:p>
    <w:p w:rsidR="002D1921" w:rsidRDefault="002D1921">
      <w:pPr>
        <w:suppressAutoHyphens w:val="0"/>
        <w:rPr>
          <w:rFonts w:ascii="Arial" w:eastAsia="Calibri" w:hAnsi="Arial" w:cs="Arial"/>
          <w:sz w:val="24"/>
          <w:szCs w:val="24"/>
          <w:lang w:eastAsia="en-US"/>
        </w:rPr>
      </w:pPr>
      <w:r>
        <w:rPr>
          <w:rFonts w:ascii="Arial" w:hAnsi="Arial" w:cs="Arial"/>
          <w:sz w:val="24"/>
          <w:szCs w:val="24"/>
        </w:rPr>
        <w:br w:type="page"/>
      </w:r>
    </w:p>
    <w:p w:rsidR="001B3135" w:rsidRPr="00435D7D" w:rsidRDefault="001B3135" w:rsidP="00435D7D">
      <w:pPr>
        <w:pStyle w:val="Listenabsatz"/>
        <w:jc w:val="center"/>
        <w:rPr>
          <w:rFonts w:ascii="Arial" w:hAnsi="Arial" w:cs="Arial"/>
          <w:b/>
          <w:sz w:val="24"/>
          <w:szCs w:val="24"/>
        </w:rPr>
      </w:pPr>
      <w:r w:rsidRPr="00435D7D">
        <w:rPr>
          <w:rFonts w:ascii="Arial" w:hAnsi="Arial" w:cs="Arial"/>
          <w:b/>
          <w:sz w:val="24"/>
          <w:szCs w:val="24"/>
        </w:rPr>
        <w:lastRenderedPageBreak/>
        <w:t>§ 11</w:t>
      </w:r>
    </w:p>
    <w:p w:rsidR="001B3135" w:rsidRPr="00435D7D" w:rsidRDefault="001B3135" w:rsidP="00435D7D">
      <w:pPr>
        <w:pStyle w:val="Listenabsatz"/>
        <w:jc w:val="center"/>
        <w:rPr>
          <w:rFonts w:ascii="Arial" w:hAnsi="Arial" w:cs="Arial"/>
          <w:b/>
          <w:sz w:val="24"/>
          <w:szCs w:val="24"/>
        </w:rPr>
      </w:pPr>
      <w:r w:rsidRPr="00435D7D">
        <w:rPr>
          <w:rFonts w:ascii="Arial" w:hAnsi="Arial" w:cs="Arial"/>
          <w:b/>
          <w:sz w:val="24"/>
          <w:szCs w:val="24"/>
        </w:rPr>
        <w:t>Aufgaben des stellvertretenden Jagdvorstehers</w:t>
      </w:r>
    </w:p>
    <w:p w:rsidR="001B3135" w:rsidRDefault="001B3135" w:rsidP="001B3135">
      <w:pPr>
        <w:pStyle w:val="Listenabsatz"/>
        <w:rPr>
          <w:rFonts w:ascii="Arial" w:hAnsi="Arial" w:cs="Arial"/>
          <w:sz w:val="24"/>
          <w:szCs w:val="24"/>
        </w:rPr>
      </w:pPr>
    </w:p>
    <w:p w:rsidR="001B3135" w:rsidRDefault="001B3135" w:rsidP="00FB5604">
      <w:pPr>
        <w:pStyle w:val="Listenabsatz"/>
        <w:jc w:val="both"/>
        <w:rPr>
          <w:rFonts w:ascii="Arial" w:hAnsi="Arial" w:cs="Arial"/>
          <w:sz w:val="24"/>
          <w:szCs w:val="24"/>
        </w:rPr>
      </w:pPr>
      <w:r>
        <w:rPr>
          <w:rFonts w:ascii="Arial" w:hAnsi="Arial" w:cs="Arial"/>
          <w:sz w:val="24"/>
          <w:szCs w:val="24"/>
        </w:rPr>
        <w:t>Der stellvertretende Jagdvorsteher übernimmt im Falle der Verhinderung oder nach einem Rücktritt des Jagdvorstehers dessen Aufgaben.</w:t>
      </w:r>
    </w:p>
    <w:p w:rsidR="00433675" w:rsidRPr="00DA6B54" w:rsidRDefault="00433675" w:rsidP="005B33BE">
      <w:pPr>
        <w:suppressAutoHyphens w:val="0"/>
        <w:ind w:left="709"/>
        <w:rPr>
          <w:rFonts w:ascii="Arial" w:hAnsi="Arial" w:cs="Arial"/>
          <w:sz w:val="24"/>
          <w:szCs w:val="24"/>
        </w:rPr>
      </w:pPr>
    </w:p>
    <w:p w:rsidR="002D1921" w:rsidRPr="00DA6B54" w:rsidRDefault="002D1921" w:rsidP="005B33BE">
      <w:pPr>
        <w:suppressAutoHyphens w:val="0"/>
        <w:ind w:left="709"/>
        <w:rPr>
          <w:rFonts w:ascii="Arial" w:eastAsia="Calibri" w:hAnsi="Arial" w:cs="Arial"/>
          <w:sz w:val="24"/>
          <w:szCs w:val="24"/>
          <w:lang w:eastAsia="en-US"/>
        </w:rPr>
      </w:pPr>
    </w:p>
    <w:p w:rsidR="00395825" w:rsidRPr="004C5900" w:rsidRDefault="00395825" w:rsidP="00395825">
      <w:pPr>
        <w:pStyle w:val="Listenabsatz"/>
        <w:jc w:val="center"/>
        <w:rPr>
          <w:rFonts w:ascii="Arial" w:hAnsi="Arial" w:cs="Arial"/>
          <w:b/>
          <w:i/>
          <w:color w:val="000000"/>
          <w:sz w:val="24"/>
          <w:szCs w:val="24"/>
        </w:rPr>
      </w:pPr>
      <w:r w:rsidRPr="004C5900">
        <w:rPr>
          <w:rFonts w:ascii="Arial" w:hAnsi="Arial" w:cs="Arial"/>
          <w:b/>
          <w:i/>
          <w:color w:val="000000"/>
          <w:sz w:val="24"/>
          <w:szCs w:val="24"/>
        </w:rPr>
        <w:t xml:space="preserve">§ 12 </w:t>
      </w:r>
    </w:p>
    <w:p w:rsidR="00395825" w:rsidRPr="004C5900" w:rsidRDefault="00395825" w:rsidP="00395825">
      <w:pPr>
        <w:pStyle w:val="Listenabsatz"/>
        <w:jc w:val="center"/>
        <w:rPr>
          <w:rFonts w:ascii="Arial" w:hAnsi="Arial" w:cs="Arial"/>
          <w:b/>
          <w:i/>
          <w:color w:val="000000"/>
          <w:sz w:val="24"/>
          <w:szCs w:val="24"/>
        </w:rPr>
      </w:pPr>
      <w:r w:rsidRPr="004C5900">
        <w:rPr>
          <w:rFonts w:ascii="Arial" w:hAnsi="Arial" w:cs="Arial"/>
          <w:b/>
          <w:i/>
          <w:color w:val="000000"/>
          <w:sz w:val="24"/>
          <w:szCs w:val="24"/>
        </w:rPr>
        <w:t>Kassenprüfer</w:t>
      </w:r>
    </w:p>
    <w:p w:rsidR="00395825" w:rsidRPr="004C5900" w:rsidRDefault="00395825" w:rsidP="00395825">
      <w:pPr>
        <w:pStyle w:val="Listenabsatz"/>
        <w:jc w:val="center"/>
        <w:rPr>
          <w:rFonts w:ascii="Arial" w:hAnsi="Arial" w:cs="Arial"/>
          <w:b/>
          <w:i/>
          <w:color w:val="000000"/>
          <w:sz w:val="24"/>
          <w:szCs w:val="24"/>
        </w:rPr>
      </w:pPr>
    </w:p>
    <w:p w:rsidR="009B6207" w:rsidRPr="004C5900" w:rsidRDefault="009B6207" w:rsidP="00671A25">
      <w:pPr>
        <w:pStyle w:val="Listenabsatz"/>
        <w:ind w:left="709"/>
        <w:jc w:val="both"/>
        <w:rPr>
          <w:rFonts w:ascii="Arial" w:hAnsi="Arial" w:cs="Arial"/>
          <w:i/>
          <w:color w:val="000000"/>
          <w:sz w:val="24"/>
          <w:szCs w:val="24"/>
        </w:rPr>
      </w:pPr>
      <w:r w:rsidRPr="004C5900">
        <w:rPr>
          <w:rFonts w:ascii="Arial" w:hAnsi="Arial" w:cs="Arial"/>
          <w:i/>
          <w:color w:val="000000"/>
          <w:sz w:val="24"/>
          <w:szCs w:val="24"/>
        </w:rPr>
        <w:t>Die Kassenprüfer</w:t>
      </w:r>
    </w:p>
    <w:p w:rsidR="009B6207" w:rsidRPr="004C5900" w:rsidRDefault="009B6207" w:rsidP="00C217F2">
      <w:pPr>
        <w:pStyle w:val="Listenabsatz"/>
        <w:numPr>
          <w:ilvl w:val="0"/>
          <w:numId w:val="16"/>
        </w:numPr>
        <w:jc w:val="both"/>
        <w:rPr>
          <w:rFonts w:ascii="Arial" w:hAnsi="Arial" w:cs="Arial"/>
          <w:i/>
          <w:color w:val="000000"/>
          <w:sz w:val="24"/>
          <w:szCs w:val="24"/>
        </w:rPr>
      </w:pPr>
      <w:r w:rsidRPr="004C5900">
        <w:rPr>
          <w:rFonts w:ascii="Arial" w:hAnsi="Arial" w:cs="Arial"/>
          <w:i/>
          <w:color w:val="000000"/>
          <w:sz w:val="24"/>
          <w:szCs w:val="24"/>
        </w:rPr>
        <w:t xml:space="preserve"> werden auf die Dauer von </w:t>
      </w:r>
      <w:r w:rsidR="00D252DB" w:rsidRPr="004C5900">
        <w:rPr>
          <w:rFonts w:ascii="Arial" w:hAnsi="Arial" w:cs="Arial"/>
          <w:i/>
          <w:color w:val="000000"/>
          <w:sz w:val="24"/>
          <w:szCs w:val="24"/>
        </w:rPr>
        <w:t>X</w:t>
      </w:r>
      <w:r w:rsidRPr="004C5900">
        <w:rPr>
          <w:rFonts w:ascii="Arial" w:hAnsi="Arial" w:cs="Arial"/>
          <w:i/>
          <w:color w:val="000000"/>
          <w:sz w:val="24"/>
          <w:szCs w:val="24"/>
        </w:rPr>
        <w:t xml:space="preserve"> Jahren gewählt, </w:t>
      </w:r>
    </w:p>
    <w:p w:rsidR="009B6207" w:rsidRPr="004C5900" w:rsidRDefault="009B6207" w:rsidP="00C217F2">
      <w:pPr>
        <w:pStyle w:val="Listenabsatz"/>
        <w:numPr>
          <w:ilvl w:val="0"/>
          <w:numId w:val="16"/>
        </w:numPr>
        <w:jc w:val="both"/>
        <w:rPr>
          <w:rFonts w:ascii="Arial" w:hAnsi="Arial" w:cs="Arial"/>
          <w:i/>
          <w:color w:val="000000"/>
          <w:sz w:val="24"/>
          <w:szCs w:val="24"/>
        </w:rPr>
      </w:pPr>
      <w:r w:rsidRPr="004C5900">
        <w:rPr>
          <w:rFonts w:ascii="Arial" w:hAnsi="Arial" w:cs="Arial"/>
          <w:i/>
          <w:color w:val="000000"/>
          <w:sz w:val="24"/>
          <w:szCs w:val="24"/>
        </w:rPr>
        <w:t>dürfen nicht gleichzeitig Mitglied im Vorstand sein,</w:t>
      </w:r>
    </w:p>
    <w:p w:rsidR="00C26F73" w:rsidRPr="004C5900" w:rsidRDefault="00011464" w:rsidP="00E67EA8">
      <w:pPr>
        <w:pStyle w:val="Listenabsatz"/>
        <w:numPr>
          <w:ilvl w:val="0"/>
          <w:numId w:val="16"/>
        </w:numPr>
        <w:jc w:val="both"/>
        <w:rPr>
          <w:rFonts w:ascii="Arial" w:hAnsi="Arial" w:cs="Arial"/>
          <w:i/>
          <w:color w:val="000000"/>
          <w:sz w:val="24"/>
          <w:szCs w:val="24"/>
        </w:rPr>
      </w:pPr>
      <w:r w:rsidRPr="004C5900">
        <w:rPr>
          <w:rFonts w:ascii="Arial" w:hAnsi="Arial" w:cs="Arial"/>
          <w:i/>
          <w:color w:val="000000"/>
          <w:sz w:val="24"/>
          <w:szCs w:val="24"/>
        </w:rPr>
        <w:t xml:space="preserve"> berichten in der </w:t>
      </w:r>
      <w:r w:rsidR="00D252DB" w:rsidRPr="004C5900">
        <w:rPr>
          <w:rFonts w:ascii="Arial" w:hAnsi="Arial" w:cs="Arial"/>
          <w:i/>
          <w:color w:val="000000"/>
          <w:sz w:val="24"/>
          <w:szCs w:val="24"/>
        </w:rPr>
        <w:t>j</w:t>
      </w:r>
      <w:r w:rsidRPr="004C5900">
        <w:rPr>
          <w:rFonts w:ascii="Arial" w:hAnsi="Arial" w:cs="Arial"/>
          <w:i/>
          <w:color w:val="000000"/>
          <w:sz w:val="24"/>
          <w:szCs w:val="24"/>
        </w:rPr>
        <w:t xml:space="preserve">ährlichen </w:t>
      </w:r>
      <w:r w:rsidR="009B6207" w:rsidRPr="004C5900">
        <w:rPr>
          <w:rFonts w:ascii="Arial" w:hAnsi="Arial" w:cs="Arial"/>
          <w:i/>
          <w:color w:val="000000"/>
          <w:sz w:val="24"/>
          <w:szCs w:val="24"/>
        </w:rPr>
        <w:t>Mitgliederversammlung über die Ergebnisse der Kassenprüfung.</w:t>
      </w:r>
    </w:p>
    <w:p w:rsidR="006C710E" w:rsidRDefault="006C710E" w:rsidP="005B33BE">
      <w:pPr>
        <w:suppressAutoHyphens w:val="0"/>
        <w:ind w:left="709"/>
        <w:rPr>
          <w:rFonts w:ascii="Arial" w:eastAsia="Calibri" w:hAnsi="Arial" w:cs="Arial"/>
          <w:i/>
          <w:color w:val="000000"/>
          <w:sz w:val="24"/>
          <w:szCs w:val="24"/>
          <w:lang w:eastAsia="en-US"/>
        </w:rPr>
      </w:pPr>
    </w:p>
    <w:p w:rsidR="002D1921" w:rsidRPr="00C26F73" w:rsidRDefault="002D1921" w:rsidP="005B33BE">
      <w:pPr>
        <w:suppressAutoHyphens w:val="0"/>
        <w:ind w:left="709"/>
        <w:rPr>
          <w:rFonts w:ascii="Arial" w:eastAsia="Calibri" w:hAnsi="Arial" w:cs="Arial"/>
          <w:i/>
          <w:color w:val="000000"/>
          <w:sz w:val="24"/>
          <w:szCs w:val="24"/>
          <w:lang w:eastAsia="en-US"/>
        </w:rPr>
      </w:pPr>
    </w:p>
    <w:p w:rsidR="00C62CEB" w:rsidRPr="00435D7D" w:rsidRDefault="00C62CEB" w:rsidP="00435D7D">
      <w:pPr>
        <w:pStyle w:val="Listenabsatz"/>
        <w:jc w:val="center"/>
        <w:rPr>
          <w:rFonts w:ascii="Arial" w:hAnsi="Arial" w:cs="Arial"/>
          <w:b/>
          <w:sz w:val="24"/>
          <w:szCs w:val="24"/>
        </w:rPr>
      </w:pPr>
      <w:r w:rsidRPr="00435D7D">
        <w:rPr>
          <w:rFonts w:ascii="Arial" w:hAnsi="Arial" w:cs="Arial"/>
          <w:b/>
          <w:sz w:val="24"/>
          <w:szCs w:val="24"/>
        </w:rPr>
        <w:t>§13</w:t>
      </w:r>
    </w:p>
    <w:p w:rsidR="00C62CEB" w:rsidRPr="00435D7D" w:rsidRDefault="00C62CEB" w:rsidP="00435D7D">
      <w:pPr>
        <w:pStyle w:val="Listenabsatz"/>
        <w:jc w:val="center"/>
        <w:rPr>
          <w:rFonts w:ascii="Arial" w:hAnsi="Arial" w:cs="Arial"/>
          <w:b/>
          <w:sz w:val="24"/>
          <w:szCs w:val="24"/>
        </w:rPr>
      </w:pPr>
      <w:r w:rsidRPr="00435D7D">
        <w:rPr>
          <w:rFonts w:ascii="Arial" w:hAnsi="Arial" w:cs="Arial"/>
          <w:b/>
          <w:sz w:val="24"/>
          <w:szCs w:val="24"/>
        </w:rPr>
        <w:t>Anteil an Nutzungen und Lasten</w:t>
      </w:r>
    </w:p>
    <w:p w:rsidR="00C62CEB" w:rsidRPr="00435D7D" w:rsidRDefault="00C62CEB" w:rsidP="00435D7D">
      <w:pPr>
        <w:pStyle w:val="Listenabsatz"/>
        <w:jc w:val="center"/>
        <w:rPr>
          <w:rFonts w:ascii="Arial" w:hAnsi="Arial" w:cs="Arial"/>
          <w:b/>
          <w:sz w:val="24"/>
          <w:szCs w:val="24"/>
        </w:rPr>
      </w:pPr>
      <w:r w:rsidRPr="00435D7D">
        <w:rPr>
          <w:rFonts w:ascii="Arial" w:hAnsi="Arial" w:cs="Arial"/>
          <w:b/>
          <w:sz w:val="24"/>
          <w:szCs w:val="24"/>
        </w:rPr>
        <w:t>Einzahlung von Umlagen</w:t>
      </w:r>
    </w:p>
    <w:p w:rsidR="00C62CEB" w:rsidRDefault="00C62CEB" w:rsidP="00FB5604">
      <w:pPr>
        <w:pStyle w:val="Listenabsatz"/>
        <w:jc w:val="both"/>
        <w:rPr>
          <w:rFonts w:ascii="Arial" w:hAnsi="Arial" w:cs="Arial"/>
          <w:sz w:val="24"/>
          <w:szCs w:val="24"/>
        </w:rPr>
      </w:pPr>
    </w:p>
    <w:p w:rsidR="00C62CEB" w:rsidRDefault="00C62CEB" w:rsidP="00C217F2">
      <w:pPr>
        <w:pStyle w:val="Listenabsatz"/>
        <w:numPr>
          <w:ilvl w:val="0"/>
          <w:numId w:val="13"/>
        </w:numPr>
        <w:jc w:val="both"/>
        <w:rPr>
          <w:rFonts w:ascii="Arial" w:hAnsi="Arial" w:cs="Arial"/>
          <w:sz w:val="24"/>
          <w:szCs w:val="24"/>
        </w:rPr>
      </w:pPr>
      <w:r>
        <w:rPr>
          <w:rFonts w:ascii="Arial" w:hAnsi="Arial" w:cs="Arial"/>
          <w:sz w:val="24"/>
          <w:szCs w:val="24"/>
        </w:rPr>
        <w:t>Die Jagdgenossenschaft kann zur Erfüllung Ihrer Aufgaben von den Jagdg</w:t>
      </w:r>
      <w:r>
        <w:rPr>
          <w:rFonts w:ascii="Arial" w:hAnsi="Arial" w:cs="Arial"/>
          <w:sz w:val="24"/>
          <w:szCs w:val="24"/>
        </w:rPr>
        <w:t>e</w:t>
      </w:r>
      <w:r>
        <w:rPr>
          <w:rFonts w:ascii="Arial" w:hAnsi="Arial" w:cs="Arial"/>
          <w:sz w:val="24"/>
          <w:szCs w:val="24"/>
        </w:rPr>
        <w:t>nossen Umlagen erheben.</w:t>
      </w:r>
    </w:p>
    <w:p w:rsidR="00C62CEB" w:rsidRDefault="00C62CEB" w:rsidP="00FB5604">
      <w:pPr>
        <w:pStyle w:val="Listenabsatz"/>
        <w:ind w:left="1080"/>
        <w:jc w:val="both"/>
        <w:rPr>
          <w:rFonts w:ascii="Arial" w:hAnsi="Arial" w:cs="Arial"/>
          <w:sz w:val="24"/>
          <w:szCs w:val="24"/>
        </w:rPr>
      </w:pPr>
      <w:r>
        <w:rPr>
          <w:rFonts w:ascii="Arial" w:hAnsi="Arial" w:cs="Arial"/>
          <w:sz w:val="24"/>
          <w:szCs w:val="24"/>
        </w:rPr>
        <w:t>Die zu zahlenden Umlagen werden innerhalb eines Monats nach rechtswir</w:t>
      </w:r>
      <w:r>
        <w:rPr>
          <w:rFonts w:ascii="Arial" w:hAnsi="Arial" w:cs="Arial"/>
          <w:sz w:val="24"/>
          <w:szCs w:val="24"/>
        </w:rPr>
        <w:t>k</w:t>
      </w:r>
      <w:r>
        <w:rPr>
          <w:rFonts w:ascii="Arial" w:hAnsi="Arial" w:cs="Arial"/>
          <w:sz w:val="24"/>
          <w:szCs w:val="24"/>
        </w:rPr>
        <w:t>samer Feststellung der Beitragslisten fällig. Wird die Einzahlung von Umlagen von einem Jagdgenossen verweigert, so werden auf dessen Ko</w:t>
      </w:r>
      <w:r w:rsidR="00D252DB">
        <w:rPr>
          <w:rFonts w:ascii="Arial" w:hAnsi="Arial" w:cs="Arial"/>
          <w:sz w:val="24"/>
          <w:szCs w:val="24"/>
        </w:rPr>
        <w:t>sten</w:t>
      </w:r>
      <w:r>
        <w:rPr>
          <w:rFonts w:ascii="Arial" w:hAnsi="Arial" w:cs="Arial"/>
          <w:sz w:val="24"/>
          <w:szCs w:val="24"/>
        </w:rPr>
        <w:t xml:space="preserve"> die U</w:t>
      </w:r>
      <w:r>
        <w:rPr>
          <w:rFonts w:ascii="Arial" w:hAnsi="Arial" w:cs="Arial"/>
          <w:sz w:val="24"/>
          <w:szCs w:val="24"/>
        </w:rPr>
        <w:t>m</w:t>
      </w:r>
      <w:r>
        <w:rPr>
          <w:rFonts w:ascii="Arial" w:hAnsi="Arial" w:cs="Arial"/>
          <w:sz w:val="24"/>
          <w:szCs w:val="24"/>
        </w:rPr>
        <w:t xml:space="preserve">lagen über ein Zwangsverfahren eingetrieben. </w:t>
      </w:r>
    </w:p>
    <w:p w:rsidR="00C62CEB" w:rsidRDefault="00C62CEB" w:rsidP="00FB5604">
      <w:pPr>
        <w:pStyle w:val="Listenabsatz"/>
        <w:jc w:val="both"/>
        <w:rPr>
          <w:rFonts w:ascii="Arial" w:hAnsi="Arial" w:cs="Arial"/>
          <w:sz w:val="24"/>
          <w:szCs w:val="24"/>
        </w:rPr>
      </w:pPr>
    </w:p>
    <w:p w:rsidR="00C62CEB" w:rsidRDefault="00C62CEB" w:rsidP="00C217F2">
      <w:pPr>
        <w:pStyle w:val="Listenabsatz"/>
        <w:numPr>
          <w:ilvl w:val="0"/>
          <w:numId w:val="13"/>
        </w:numPr>
        <w:jc w:val="both"/>
        <w:rPr>
          <w:rFonts w:ascii="Arial" w:hAnsi="Arial" w:cs="Arial"/>
          <w:sz w:val="24"/>
          <w:szCs w:val="24"/>
        </w:rPr>
      </w:pPr>
      <w:r>
        <w:rPr>
          <w:rFonts w:ascii="Arial" w:hAnsi="Arial" w:cs="Arial"/>
          <w:sz w:val="24"/>
          <w:szCs w:val="24"/>
        </w:rPr>
        <w:t>Der Jagdvorstand stellt aufgrund der Beschlüsse der Genossenschaftsve</w:t>
      </w:r>
      <w:r>
        <w:rPr>
          <w:rFonts w:ascii="Arial" w:hAnsi="Arial" w:cs="Arial"/>
          <w:sz w:val="24"/>
          <w:szCs w:val="24"/>
        </w:rPr>
        <w:t>r</w:t>
      </w:r>
      <w:r>
        <w:rPr>
          <w:rFonts w:ascii="Arial" w:hAnsi="Arial" w:cs="Arial"/>
          <w:sz w:val="24"/>
          <w:szCs w:val="24"/>
        </w:rPr>
        <w:t>sammlung (§ 7 Nr. 4 und 5 dieser Satzung) soweit erforderlich einen Verte</w:t>
      </w:r>
      <w:r>
        <w:rPr>
          <w:rFonts w:ascii="Arial" w:hAnsi="Arial" w:cs="Arial"/>
          <w:sz w:val="24"/>
          <w:szCs w:val="24"/>
        </w:rPr>
        <w:t>i</w:t>
      </w:r>
      <w:r>
        <w:rPr>
          <w:rFonts w:ascii="Arial" w:hAnsi="Arial" w:cs="Arial"/>
          <w:sz w:val="24"/>
          <w:szCs w:val="24"/>
        </w:rPr>
        <w:t>lungsplan und eine Beitragsliste</w:t>
      </w:r>
      <w:r w:rsidR="00044B7E">
        <w:rPr>
          <w:rFonts w:ascii="Arial" w:hAnsi="Arial" w:cs="Arial"/>
          <w:sz w:val="24"/>
          <w:szCs w:val="24"/>
        </w:rPr>
        <w:t xml:space="preserve"> auf. Die Verzeichnisse sind zwei Wochen zur Einsichtnahme der Jagdgenossen auszulegen und dann vom Jagdvorsteher festzustellen. Die Auslegung und Festlegung sind öffentlich</w:t>
      </w:r>
      <w:r w:rsidR="001E7137">
        <w:rPr>
          <w:rFonts w:ascii="Arial" w:hAnsi="Arial" w:cs="Arial"/>
          <w:sz w:val="24"/>
          <w:szCs w:val="24"/>
        </w:rPr>
        <w:t>/ortsüblich</w:t>
      </w:r>
      <w:r w:rsidR="00044B7E">
        <w:rPr>
          <w:rFonts w:ascii="Arial" w:hAnsi="Arial" w:cs="Arial"/>
          <w:sz w:val="24"/>
          <w:szCs w:val="24"/>
        </w:rPr>
        <w:t xml:space="preserve"> bekannt zu machen. </w:t>
      </w:r>
    </w:p>
    <w:p w:rsidR="00044B7E" w:rsidRDefault="00044B7E" w:rsidP="00FB5604">
      <w:pPr>
        <w:pStyle w:val="Listenabsatz"/>
        <w:jc w:val="both"/>
        <w:rPr>
          <w:rFonts w:ascii="Arial" w:hAnsi="Arial" w:cs="Arial"/>
          <w:sz w:val="24"/>
          <w:szCs w:val="24"/>
        </w:rPr>
      </w:pPr>
    </w:p>
    <w:p w:rsidR="00044B7E" w:rsidRDefault="00044B7E" w:rsidP="00C217F2">
      <w:pPr>
        <w:pStyle w:val="Listenabsatz"/>
        <w:numPr>
          <w:ilvl w:val="0"/>
          <w:numId w:val="13"/>
        </w:numPr>
        <w:jc w:val="both"/>
        <w:rPr>
          <w:rFonts w:ascii="Arial" w:hAnsi="Arial" w:cs="Arial"/>
          <w:sz w:val="24"/>
          <w:szCs w:val="24"/>
        </w:rPr>
      </w:pPr>
      <w:r>
        <w:rPr>
          <w:rFonts w:ascii="Arial" w:hAnsi="Arial" w:cs="Arial"/>
          <w:sz w:val="24"/>
          <w:szCs w:val="24"/>
        </w:rPr>
        <w:t>Der Anteil der Jagdgenossen an den Nutzen und Lasten richtet sich nach dem Verhältnis ihrer bejagbaren Grundstücksfläche im Jagdbezirk.</w:t>
      </w:r>
    </w:p>
    <w:p w:rsidR="00011464" w:rsidRPr="002D1921" w:rsidRDefault="002D1921" w:rsidP="002D1921">
      <w:pPr>
        <w:suppressAutoHyphens w:val="0"/>
        <w:rPr>
          <w:rFonts w:ascii="Arial" w:eastAsia="Calibri" w:hAnsi="Arial" w:cs="Arial"/>
          <w:sz w:val="24"/>
          <w:szCs w:val="24"/>
          <w:lang w:eastAsia="en-US"/>
        </w:rPr>
      </w:pPr>
      <w:r>
        <w:rPr>
          <w:rFonts w:ascii="Arial" w:hAnsi="Arial" w:cs="Arial"/>
          <w:sz w:val="24"/>
          <w:szCs w:val="24"/>
        </w:rPr>
        <w:br w:type="page"/>
      </w:r>
    </w:p>
    <w:p w:rsidR="00044B7E" w:rsidRPr="00435D7D" w:rsidRDefault="00044B7E" w:rsidP="00435D7D">
      <w:pPr>
        <w:pStyle w:val="Listenabsatz"/>
        <w:jc w:val="center"/>
        <w:rPr>
          <w:rFonts w:ascii="Arial" w:hAnsi="Arial" w:cs="Arial"/>
          <w:b/>
          <w:sz w:val="24"/>
          <w:szCs w:val="24"/>
        </w:rPr>
      </w:pPr>
      <w:r w:rsidRPr="00435D7D">
        <w:rPr>
          <w:rFonts w:ascii="Arial" w:hAnsi="Arial" w:cs="Arial"/>
          <w:b/>
          <w:sz w:val="24"/>
          <w:szCs w:val="24"/>
        </w:rPr>
        <w:lastRenderedPageBreak/>
        <w:t>§ 14</w:t>
      </w:r>
    </w:p>
    <w:p w:rsidR="00044B7E" w:rsidRPr="00435D7D" w:rsidRDefault="00044B7E" w:rsidP="00435D7D">
      <w:pPr>
        <w:pStyle w:val="Listenabsatz"/>
        <w:jc w:val="center"/>
        <w:rPr>
          <w:rFonts w:ascii="Arial" w:hAnsi="Arial" w:cs="Arial"/>
          <w:b/>
          <w:sz w:val="24"/>
          <w:szCs w:val="24"/>
        </w:rPr>
      </w:pPr>
      <w:r w:rsidRPr="00435D7D">
        <w:rPr>
          <w:rFonts w:ascii="Arial" w:hAnsi="Arial" w:cs="Arial"/>
          <w:b/>
          <w:sz w:val="24"/>
          <w:szCs w:val="24"/>
        </w:rPr>
        <w:t>Vermögensverwaltung</w:t>
      </w:r>
    </w:p>
    <w:p w:rsidR="00044B7E" w:rsidRPr="0060649F" w:rsidRDefault="00044B7E" w:rsidP="00044B7E">
      <w:pPr>
        <w:pStyle w:val="Listenabsatz"/>
        <w:rPr>
          <w:rFonts w:ascii="Arial" w:hAnsi="Arial" w:cs="Arial"/>
          <w:sz w:val="24"/>
          <w:szCs w:val="24"/>
        </w:rPr>
      </w:pPr>
    </w:p>
    <w:p w:rsidR="00044B7E" w:rsidRPr="0060649F" w:rsidRDefault="00044B7E" w:rsidP="00C217F2">
      <w:pPr>
        <w:pStyle w:val="Listenabsatz"/>
        <w:numPr>
          <w:ilvl w:val="0"/>
          <w:numId w:val="14"/>
        </w:numPr>
        <w:jc w:val="both"/>
        <w:rPr>
          <w:rFonts w:ascii="Arial" w:hAnsi="Arial" w:cs="Arial"/>
          <w:sz w:val="24"/>
          <w:szCs w:val="24"/>
        </w:rPr>
      </w:pPr>
      <w:r w:rsidRPr="0060649F">
        <w:rPr>
          <w:rFonts w:ascii="Arial" w:hAnsi="Arial" w:cs="Arial"/>
          <w:sz w:val="24"/>
          <w:szCs w:val="24"/>
        </w:rPr>
        <w:t>Das Vermögen der Genossenschaft ist pfleglich und wirtschaftlich zu verwa</w:t>
      </w:r>
      <w:r w:rsidRPr="0060649F">
        <w:rPr>
          <w:rFonts w:ascii="Arial" w:hAnsi="Arial" w:cs="Arial"/>
          <w:sz w:val="24"/>
          <w:szCs w:val="24"/>
        </w:rPr>
        <w:t>l</w:t>
      </w:r>
      <w:r w:rsidRPr="0060649F">
        <w:rPr>
          <w:rFonts w:ascii="Arial" w:hAnsi="Arial" w:cs="Arial"/>
          <w:sz w:val="24"/>
          <w:szCs w:val="24"/>
        </w:rPr>
        <w:t>ten.</w:t>
      </w:r>
    </w:p>
    <w:p w:rsidR="00044B7E" w:rsidRPr="0060649F" w:rsidRDefault="00044B7E" w:rsidP="00FB5604">
      <w:pPr>
        <w:pStyle w:val="Listenabsatz"/>
        <w:jc w:val="both"/>
        <w:rPr>
          <w:rFonts w:ascii="Arial" w:hAnsi="Arial" w:cs="Arial"/>
          <w:sz w:val="24"/>
          <w:szCs w:val="24"/>
        </w:rPr>
      </w:pPr>
    </w:p>
    <w:p w:rsidR="00433675" w:rsidRDefault="00044B7E" w:rsidP="00E67EA8">
      <w:pPr>
        <w:pStyle w:val="Listenabsatz"/>
        <w:numPr>
          <w:ilvl w:val="0"/>
          <w:numId w:val="14"/>
        </w:numPr>
        <w:jc w:val="both"/>
        <w:rPr>
          <w:rFonts w:ascii="Arial" w:hAnsi="Arial" w:cs="Arial"/>
          <w:sz w:val="24"/>
          <w:szCs w:val="24"/>
        </w:rPr>
      </w:pPr>
      <w:r w:rsidRPr="0060649F">
        <w:rPr>
          <w:rFonts w:ascii="Arial" w:hAnsi="Arial" w:cs="Arial"/>
          <w:sz w:val="24"/>
          <w:szCs w:val="24"/>
        </w:rPr>
        <w:t>Das vorhandene Vermögen ist in einem Vermögensverzeichnis, das vom</w:t>
      </w:r>
      <w:r w:rsidRPr="00044B7E">
        <w:rPr>
          <w:rFonts w:ascii="Arial" w:hAnsi="Arial" w:cs="Arial"/>
          <w:sz w:val="24"/>
          <w:szCs w:val="24"/>
        </w:rPr>
        <w:t xml:space="preserve"> Jagdvorsteher aufgestellt und geführt wird, auszuweisen.</w:t>
      </w:r>
    </w:p>
    <w:p w:rsidR="00433675" w:rsidRDefault="00433675" w:rsidP="002D1921">
      <w:pPr>
        <w:pStyle w:val="Listenabsatz"/>
        <w:jc w:val="both"/>
        <w:rPr>
          <w:rFonts w:ascii="Arial" w:hAnsi="Arial" w:cs="Arial"/>
          <w:b/>
          <w:sz w:val="24"/>
          <w:szCs w:val="24"/>
        </w:rPr>
      </w:pPr>
    </w:p>
    <w:p w:rsidR="002D1921" w:rsidRDefault="002D1921" w:rsidP="002D1921">
      <w:pPr>
        <w:pStyle w:val="Listenabsatz"/>
        <w:jc w:val="both"/>
        <w:rPr>
          <w:rFonts w:ascii="Arial" w:hAnsi="Arial" w:cs="Arial"/>
          <w:b/>
          <w:sz w:val="24"/>
          <w:szCs w:val="24"/>
        </w:rPr>
      </w:pPr>
    </w:p>
    <w:p w:rsidR="00044B7E" w:rsidRPr="00435D7D" w:rsidRDefault="00044B7E" w:rsidP="00435D7D">
      <w:pPr>
        <w:pStyle w:val="Listenabsatz"/>
        <w:jc w:val="center"/>
        <w:rPr>
          <w:rFonts w:ascii="Arial" w:hAnsi="Arial" w:cs="Arial"/>
          <w:b/>
          <w:sz w:val="24"/>
          <w:szCs w:val="24"/>
        </w:rPr>
      </w:pPr>
      <w:r w:rsidRPr="00435D7D">
        <w:rPr>
          <w:rFonts w:ascii="Arial" w:hAnsi="Arial" w:cs="Arial"/>
          <w:b/>
          <w:sz w:val="24"/>
          <w:szCs w:val="24"/>
        </w:rPr>
        <w:t>§ 15</w:t>
      </w:r>
    </w:p>
    <w:p w:rsidR="00D77C0F" w:rsidRDefault="001E7137" w:rsidP="00435D7D">
      <w:pPr>
        <w:pStyle w:val="Listenabsatz"/>
        <w:jc w:val="center"/>
        <w:rPr>
          <w:rFonts w:ascii="Arial" w:hAnsi="Arial" w:cs="Arial"/>
          <w:b/>
          <w:sz w:val="24"/>
          <w:szCs w:val="24"/>
        </w:rPr>
      </w:pPr>
      <w:r>
        <w:rPr>
          <w:rFonts w:ascii="Arial" w:hAnsi="Arial" w:cs="Arial"/>
          <w:b/>
          <w:sz w:val="24"/>
          <w:szCs w:val="24"/>
        </w:rPr>
        <w:t xml:space="preserve">Auszahlung des </w:t>
      </w:r>
      <w:r w:rsidR="004C5900">
        <w:rPr>
          <w:rFonts w:ascii="Arial" w:hAnsi="Arial" w:cs="Arial"/>
          <w:b/>
          <w:sz w:val="24"/>
          <w:szCs w:val="24"/>
        </w:rPr>
        <w:t>Rein</w:t>
      </w:r>
      <w:r>
        <w:rPr>
          <w:rFonts w:ascii="Arial" w:hAnsi="Arial" w:cs="Arial"/>
          <w:b/>
          <w:sz w:val="24"/>
          <w:szCs w:val="24"/>
        </w:rPr>
        <w:t>ertrages</w:t>
      </w:r>
    </w:p>
    <w:p w:rsidR="00D77C0F" w:rsidRDefault="00D77C0F" w:rsidP="00D77C0F">
      <w:pPr>
        <w:pStyle w:val="Listenabsatz"/>
        <w:jc w:val="both"/>
        <w:rPr>
          <w:rFonts w:ascii="Arial" w:hAnsi="Arial" w:cs="Arial"/>
          <w:sz w:val="24"/>
          <w:szCs w:val="24"/>
        </w:rPr>
      </w:pPr>
    </w:p>
    <w:p w:rsidR="00D77C0F" w:rsidRDefault="00D77C0F" w:rsidP="00D77C0F">
      <w:pPr>
        <w:pStyle w:val="Listenabsatz"/>
        <w:numPr>
          <w:ilvl w:val="0"/>
          <w:numId w:val="21"/>
        </w:numPr>
        <w:jc w:val="both"/>
        <w:rPr>
          <w:rFonts w:ascii="Arial" w:hAnsi="Arial" w:cs="Arial"/>
          <w:sz w:val="24"/>
          <w:szCs w:val="24"/>
        </w:rPr>
      </w:pPr>
      <w:r>
        <w:rPr>
          <w:rFonts w:ascii="Arial" w:hAnsi="Arial" w:cs="Arial"/>
          <w:sz w:val="24"/>
          <w:szCs w:val="24"/>
        </w:rPr>
        <w:t xml:space="preserve"> Entfällt auf einen Jagdgenossen ein geringerer Reinertrag als 15 €, wird die Auszahlung erst dann fällig, wenn der Betrag durch Zuwachs über mehrere Jahre den Mindestbetrag von 15 € erreicht.</w:t>
      </w:r>
    </w:p>
    <w:p w:rsidR="00D77C0F" w:rsidRDefault="00D77C0F" w:rsidP="00D77C0F">
      <w:pPr>
        <w:pStyle w:val="Listenabsatz"/>
        <w:rPr>
          <w:rFonts w:ascii="Arial" w:hAnsi="Arial" w:cs="Arial"/>
          <w:sz w:val="24"/>
          <w:szCs w:val="24"/>
        </w:rPr>
      </w:pPr>
    </w:p>
    <w:p w:rsidR="00D77C0F" w:rsidRDefault="00D77C0F" w:rsidP="00D77C0F">
      <w:pPr>
        <w:pStyle w:val="Listenabsatz"/>
        <w:numPr>
          <w:ilvl w:val="0"/>
          <w:numId w:val="21"/>
        </w:numPr>
        <w:jc w:val="both"/>
        <w:rPr>
          <w:rFonts w:ascii="Arial" w:hAnsi="Arial" w:cs="Arial"/>
          <w:sz w:val="24"/>
          <w:szCs w:val="24"/>
        </w:rPr>
      </w:pPr>
      <w:r>
        <w:rPr>
          <w:rFonts w:ascii="Arial" w:hAnsi="Arial" w:cs="Arial"/>
          <w:sz w:val="24"/>
          <w:szCs w:val="24"/>
        </w:rPr>
        <w:t>Sowohl Haushalts- als auch Vermögensrechnung müssen in verständlicher Form offen gelegt werden und nachvollziehbar sein.</w:t>
      </w:r>
    </w:p>
    <w:p w:rsidR="00D77C0F" w:rsidRDefault="00D77C0F" w:rsidP="002D1921">
      <w:pPr>
        <w:pStyle w:val="Listenabsatz"/>
        <w:jc w:val="both"/>
        <w:rPr>
          <w:rFonts w:ascii="Arial" w:hAnsi="Arial" w:cs="Arial"/>
          <w:b/>
          <w:sz w:val="24"/>
          <w:szCs w:val="24"/>
        </w:rPr>
      </w:pPr>
    </w:p>
    <w:p w:rsidR="002D1921" w:rsidRDefault="002D1921" w:rsidP="002D1921">
      <w:pPr>
        <w:pStyle w:val="Listenabsatz"/>
        <w:jc w:val="both"/>
        <w:rPr>
          <w:rFonts w:ascii="Arial" w:hAnsi="Arial" w:cs="Arial"/>
          <w:b/>
          <w:sz w:val="24"/>
          <w:szCs w:val="24"/>
        </w:rPr>
      </w:pPr>
    </w:p>
    <w:p w:rsidR="00D77C0F" w:rsidRDefault="00D77C0F" w:rsidP="00435D7D">
      <w:pPr>
        <w:pStyle w:val="Listenabsatz"/>
        <w:jc w:val="center"/>
        <w:rPr>
          <w:rFonts w:ascii="Arial" w:hAnsi="Arial" w:cs="Arial"/>
          <w:b/>
          <w:sz w:val="24"/>
          <w:szCs w:val="24"/>
        </w:rPr>
      </w:pPr>
      <w:r>
        <w:rPr>
          <w:rFonts w:ascii="Arial" w:hAnsi="Arial" w:cs="Arial"/>
          <w:b/>
          <w:sz w:val="24"/>
          <w:szCs w:val="24"/>
        </w:rPr>
        <w:t>§ 16</w:t>
      </w:r>
    </w:p>
    <w:p w:rsidR="00044B7E" w:rsidRDefault="00044B7E" w:rsidP="00435D7D">
      <w:pPr>
        <w:pStyle w:val="Listenabsatz"/>
        <w:jc w:val="center"/>
        <w:rPr>
          <w:rFonts w:ascii="Arial" w:hAnsi="Arial" w:cs="Arial"/>
          <w:b/>
          <w:sz w:val="24"/>
          <w:szCs w:val="24"/>
        </w:rPr>
      </w:pPr>
      <w:r w:rsidRPr="00435D7D">
        <w:rPr>
          <w:rFonts w:ascii="Arial" w:hAnsi="Arial" w:cs="Arial"/>
          <w:b/>
          <w:sz w:val="24"/>
          <w:szCs w:val="24"/>
        </w:rPr>
        <w:t>Geschäftsjahr</w:t>
      </w:r>
    </w:p>
    <w:p w:rsidR="00395825" w:rsidRPr="00395825" w:rsidRDefault="00395825" w:rsidP="00435D7D">
      <w:pPr>
        <w:pStyle w:val="Listenabsatz"/>
        <w:jc w:val="center"/>
        <w:rPr>
          <w:rFonts w:ascii="Arial" w:hAnsi="Arial" w:cs="Arial"/>
          <w:b/>
          <w:sz w:val="20"/>
          <w:szCs w:val="20"/>
        </w:rPr>
      </w:pPr>
    </w:p>
    <w:p w:rsidR="00044B7E" w:rsidRPr="00FA48E8" w:rsidRDefault="001921B7" w:rsidP="00FA48E8">
      <w:pPr>
        <w:pStyle w:val="Listenabsatz"/>
        <w:jc w:val="both"/>
        <w:rPr>
          <w:rFonts w:ascii="Arial" w:hAnsi="Arial" w:cs="Arial"/>
          <w:sz w:val="24"/>
          <w:szCs w:val="24"/>
        </w:rPr>
      </w:pPr>
      <w:r>
        <w:rPr>
          <w:rFonts w:ascii="Arial" w:hAnsi="Arial" w:cs="Arial"/>
          <w:sz w:val="24"/>
          <w:szCs w:val="24"/>
        </w:rPr>
        <w:t>Das Geschäftsjahr der Genossenschaft ist das Jagdjahr, vom1. April bis zum 31. März.</w:t>
      </w:r>
      <w:r w:rsidR="00FA48E8">
        <w:rPr>
          <w:rFonts w:ascii="Arial" w:hAnsi="Arial" w:cs="Arial"/>
          <w:sz w:val="24"/>
          <w:szCs w:val="24"/>
        </w:rPr>
        <w:t xml:space="preserve"> </w:t>
      </w:r>
      <w:r w:rsidR="00044B7E" w:rsidRPr="00FA48E8">
        <w:rPr>
          <w:rFonts w:ascii="Arial" w:hAnsi="Arial" w:cs="Arial"/>
          <w:color w:val="C0504D"/>
          <w:sz w:val="24"/>
          <w:szCs w:val="24"/>
        </w:rPr>
        <w:t xml:space="preserve">Das Geschäftsjahr der Genossenschaft ist das </w:t>
      </w:r>
      <w:r w:rsidR="00D252DB" w:rsidRPr="00FA48E8">
        <w:rPr>
          <w:rFonts w:ascii="Arial" w:hAnsi="Arial" w:cs="Arial"/>
          <w:color w:val="C0504D"/>
          <w:sz w:val="24"/>
          <w:szCs w:val="24"/>
        </w:rPr>
        <w:t>Kalenderjahr</w:t>
      </w:r>
      <w:r w:rsidR="00044B7E" w:rsidRPr="00FA48E8">
        <w:rPr>
          <w:rFonts w:ascii="Arial" w:hAnsi="Arial" w:cs="Arial"/>
          <w:color w:val="C0504D"/>
          <w:sz w:val="24"/>
          <w:szCs w:val="24"/>
        </w:rPr>
        <w:t>.</w:t>
      </w:r>
    </w:p>
    <w:p w:rsidR="001921B7" w:rsidRDefault="001921B7" w:rsidP="002D1921">
      <w:pPr>
        <w:pStyle w:val="Listenabsatz"/>
        <w:jc w:val="both"/>
        <w:rPr>
          <w:rFonts w:ascii="Arial" w:hAnsi="Arial" w:cs="Arial"/>
          <w:b/>
          <w:sz w:val="24"/>
          <w:szCs w:val="24"/>
        </w:rPr>
      </w:pPr>
    </w:p>
    <w:p w:rsidR="001921B7" w:rsidRDefault="001921B7" w:rsidP="002D1921">
      <w:pPr>
        <w:pStyle w:val="Listenabsatz"/>
        <w:jc w:val="both"/>
        <w:rPr>
          <w:rFonts w:ascii="Arial" w:hAnsi="Arial" w:cs="Arial"/>
          <w:b/>
          <w:sz w:val="24"/>
          <w:szCs w:val="24"/>
        </w:rPr>
      </w:pPr>
    </w:p>
    <w:p w:rsidR="00044B7E" w:rsidRPr="00435D7D" w:rsidRDefault="00D77C0F" w:rsidP="00435D7D">
      <w:pPr>
        <w:pStyle w:val="Listenabsatz"/>
        <w:jc w:val="center"/>
        <w:rPr>
          <w:rFonts w:ascii="Arial" w:hAnsi="Arial" w:cs="Arial"/>
          <w:b/>
          <w:sz w:val="24"/>
          <w:szCs w:val="24"/>
        </w:rPr>
      </w:pPr>
      <w:r>
        <w:rPr>
          <w:rFonts w:ascii="Arial" w:hAnsi="Arial" w:cs="Arial"/>
          <w:b/>
          <w:sz w:val="24"/>
          <w:szCs w:val="24"/>
        </w:rPr>
        <w:t>§ 17</w:t>
      </w:r>
    </w:p>
    <w:p w:rsidR="00044B7E" w:rsidRPr="00435D7D" w:rsidRDefault="00044B7E" w:rsidP="00435D7D">
      <w:pPr>
        <w:pStyle w:val="Listenabsatz"/>
        <w:jc w:val="center"/>
        <w:rPr>
          <w:rFonts w:ascii="Arial" w:hAnsi="Arial" w:cs="Arial"/>
          <w:b/>
          <w:sz w:val="24"/>
          <w:szCs w:val="24"/>
        </w:rPr>
      </w:pPr>
      <w:r w:rsidRPr="00435D7D">
        <w:rPr>
          <w:rFonts w:ascii="Arial" w:hAnsi="Arial" w:cs="Arial"/>
          <w:b/>
          <w:sz w:val="24"/>
          <w:szCs w:val="24"/>
        </w:rPr>
        <w:t>Haushalt</w:t>
      </w:r>
    </w:p>
    <w:p w:rsidR="00044B7E" w:rsidRDefault="00044B7E" w:rsidP="00044B7E">
      <w:pPr>
        <w:pStyle w:val="Listenabsatz"/>
        <w:rPr>
          <w:rFonts w:ascii="Arial" w:hAnsi="Arial" w:cs="Arial"/>
          <w:sz w:val="24"/>
          <w:szCs w:val="24"/>
        </w:rPr>
      </w:pPr>
    </w:p>
    <w:p w:rsidR="00044B7E" w:rsidRDefault="00044B7E" w:rsidP="00FB5604">
      <w:pPr>
        <w:pStyle w:val="Listenabsatz"/>
        <w:jc w:val="both"/>
        <w:rPr>
          <w:rFonts w:ascii="Arial" w:hAnsi="Arial" w:cs="Arial"/>
          <w:sz w:val="24"/>
          <w:szCs w:val="24"/>
        </w:rPr>
      </w:pPr>
      <w:r>
        <w:rPr>
          <w:rFonts w:ascii="Arial" w:hAnsi="Arial" w:cs="Arial"/>
          <w:sz w:val="24"/>
          <w:szCs w:val="24"/>
        </w:rPr>
        <w:t>Der Jagdvorstand hat für jedes Geschäftsjahr einen Haushaltsplan aufzustellen. Der Haushaltsplan muss alle voraussehbaren Einnahmen und Ausgaben des Geschäftsjahres enthalten. Die Ausgaben dürfen das Geldvermögen nicht übe</w:t>
      </w:r>
      <w:r>
        <w:rPr>
          <w:rFonts w:ascii="Arial" w:hAnsi="Arial" w:cs="Arial"/>
          <w:sz w:val="24"/>
          <w:szCs w:val="24"/>
        </w:rPr>
        <w:t>r</w:t>
      </w:r>
      <w:r>
        <w:rPr>
          <w:rFonts w:ascii="Arial" w:hAnsi="Arial" w:cs="Arial"/>
          <w:sz w:val="24"/>
          <w:szCs w:val="24"/>
        </w:rPr>
        <w:t xml:space="preserve">steigen. </w:t>
      </w:r>
    </w:p>
    <w:p w:rsidR="00C26F73" w:rsidRDefault="00C26F73">
      <w:pPr>
        <w:suppressAutoHyphens w:val="0"/>
        <w:rPr>
          <w:rFonts w:ascii="Arial" w:eastAsia="Calibri" w:hAnsi="Arial" w:cs="Arial"/>
          <w:sz w:val="24"/>
          <w:szCs w:val="24"/>
          <w:lang w:eastAsia="en-US"/>
        </w:rPr>
      </w:pPr>
      <w:r>
        <w:rPr>
          <w:rFonts w:ascii="Arial" w:hAnsi="Arial" w:cs="Arial"/>
          <w:sz w:val="24"/>
          <w:szCs w:val="24"/>
        </w:rPr>
        <w:br w:type="page"/>
      </w:r>
    </w:p>
    <w:p w:rsidR="00044B7E" w:rsidRPr="00435D7D" w:rsidRDefault="00D77C0F" w:rsidP="00435D7D">
      <w:pPr>
        <w:pStyle w:val="Listenabsatz"/>
        <w:jc w:val="center"/>
        <w:rPr>
          <w:rFonts w:ascii="Arial" w:hAnsi="Arial" w:cs="Arial"/>
          <w:b/>
          <w:sz w:val="24"/>
          <w:szCs w:val="24"/>
        </w:rPr>
      </w:pPr>
      <w:r>
        <w:rPr>
          <w:rFonts w:ascii="Arial" w:hAnsi="Arial" w:cs="Arial"/>
          <w:b/>
          <w:sz w:val="24"/>
          <w:szCs w:val="24"/>
        </w:rPr>
        <w:lastRenderedPageBreak/>
        <w:t>§ 18</w:t>
      </w:r>
    </w:p>
    <w:p w:rsidR="00D1166A" w:rsidRDefault="00044B7E" w:rsidP="00410AFF">
      <w:pPr>
        <w:pStyle w:val="Listenabsatz"/>
        <w:jc w:val="center"/>
        <w:rPr>
          <w:rFonts w:ascii="Arial" w:hAnsi="Arial" w:cs="Arial"/>
          <w:b/>
          <w:sz w:val="24"/>
          <w:szCs w:val="24"/>
        </w:rPr>
      </w:pPr>
      <w:r w:rsidRPr="00435D7D">
        <w:rPr>
          <w:rFonts w:ascii="Arial" w:hAnsi="Arial" w:cs="Arial"/>
          <w:b/>
          <w:sz w:val="24"/>
          <w:szCs w:val="24"/>
        </w:rPr>
        <w:t>Jahresrechnung</w:t>
      </w:r>
    </w:p>
    <w:p w:rsidR="00410AFF" w:rsidRPr="00410AFF" w:rsidRDefault="00410AFF" w:rsidP="00410AFF">
      <w:pPr>
        <w:pStyle w:val="Listenabsatz"/>
        <w:rPr>
          <w:rFonts w:ascii="Arial" w:hAnsi="Arial" w:cs="Arial"/>
          <w:b/>
          <w:sz w:val="24"/>
          <w:szCs w:val="24"/>
        </w:rPr>
      </w:pPr>
    </w:p>
    <w:p w:rsidR="00044B7E" w:rsidRDefault="00044B7E" w:rsidP="00C217F2">
      <w:pPr>
        <w:pStyle w:val="Listenabsatz"/>
        <w:numPr>
          <w:ilvl w:val="0"/>
          <w:numId w:val="15"/>
        </w:numPr>
        <w:jc w:val="both"/>
        <w:rPr>
          <w:rFonts w:ascii="Arial" w:hAnsi="Arial" w:cs="Arial"/>
          <w:sz w:val="24"/>
          <w:szCs w:val="24"/>
        </w:rPr>
      </w:pPr>
      <w:r>
        <w:rPr>
          <w:rFonts w:ascii="Arial" w:hAnsi="Arial" w:cs="Arial"/>
          <w:sz w:val="24"/>
          <w:szCs w:val="24"/>
        </w:rPr>
        <w:t>Die Jahresrechnung besteht aus Haushalts- und Vermögensrechnung.</w:t>
      </w:r>
    </w:p>
    <w:p w:rsidR="00044B7E" w:rsidRDefault="00044B7E" w:rsidP="00FB5604">
      <w:pPr>
        <w:pStyle w:val="Listenabsatz"/>
        <w:jc w:val="both"/>
        <w:rPr>
          <w:rFonts w:ascii="Arial" w:hAnsi="Arial" w:cs="Arial"/>
          <w:sz w:val="24"/>
          <w:szCs w:val="24"/>
        </w:rPr>
      </w:pPr>
    </w:p>
    <w:p w:rsidR="00410AFF" w:rsidRDefault="00410AFF" w:rsidP="00410AFF">
      <w:pPr>
        <w:pStyle w:val="Listenabsatz"/>
        <w:numPr>
          <w:ilvl w:val="0"/>
          <w:numId w:val="15"/>
        </w:numPr>
        <w:jc w:val="both"/>
        <w:rPr>
          <w:rFonts w:ascii="Arial" w:hAnsi="Arial" w:cs="Arial"/>
          <w:sz w:val="24"/>
          <w:szCs w:val="24"/>
        </w:rPr>
      </w:pPr>
      <w:r>
        <w:rPr>
          <w:rFonts w:ascii="Arial" w:hAnsi="Arial" w:cs="Arial"/>
          <w:sz w:val="24"/>
          <w:szCs w:val="24"/>
        </w:rPr>
        <w:t>Der Jagdvorstand hat über die Einnahmen und Ausgaben des Geschäftsja</w:t>
      </w:r>
      <w:r>
        <w:rPr>
          <w:rFonts w:ascii="Arial" w:hAnsi="Arial" w:cs="Arial"/>
          <w:sz w:val="24"/>
          <w:szCs w:val="24"/>
        </w:rPr>
        <w:t>h</w:t>
      </w:r>
      <w:r>
        <w:rPr>
          <w:rFonts w:ascii="Arial" w:hAnsi="Arial" w:cs="Arial"/>
          <w:sz w:val="24"/>
          <w:szCs w:val="24"/>
        </w:rPr>
        <w:t>res eine Jahresrechnung zu erstellen.</w:t>
      </w:r>
    </w:p>
    <w:p w:rsidR="00395825" w:rsidRDefault="00395825" w:rsidP="00FB5604">
      <w:pPr>
        <w:pStyle w:val="Listenabsatz"/>
        <w:jc w:val="both"/>
        <w:rPr>
          <w:rFonts w:ascii="Arial" w:hAnsi="Arial" w:cs="Arial"/>
          <w:sz w:val="24"/>
          <w:szCs w:val="24"/>
        </w:rPr>
      </w:pPr>
    </w:p>
    <w:p w:rsidR="002D1921" w:rsidRDefault="002D1921" w:rsidP="00FB5604">
      <w:pPr>
        <w:pStyle w:val="Listenabsatz"/>
        <w:jc w:val="both"/>
        <w:rPr>
          <w:rFonts w:ascii="Arial" w:hAnsi="Arial" w:cs="Arial"/>
          <w:sz w:val="24"/>
          <w:szCs w:val="24"/>
        </w:rPr>
      </w:pPr>
    </w:p>
    <w:p w:rsidR="00C62CEB" w:rsidRPr="00435D7D" w:rsidRDefault="00D77C0F" w:rsidP="00435D7D">
      <w:pPr>
        <w:pStyle w:val="Listenabsatz"/>
        <w:jc w:val="center"/>
        <w:rPr>
          <w:rFonts w:ascii="Arial" w:hAnsi="Arial" w:cs="Arial"/>
          <w:b/>
          <w:sz w:val="24"/>
          <w:szCs w:val="24"/>
        </w:rPr>
      </w:pPr>
      <w:r>
        <w:rPr>
          <w:rFonts w:ascii="Arial" w:hAnsi="Arial" w:cs="Arial"/>
          <w:b/>
          <w:sz w:val="24"/>
          <w:szCs w:val="24"/>
        </w:rPr>
        <w:t>§ 19</w:t>
      </w:r>
    </w:p>
    <w:p w:rsidR="00D1166A" w:rsidRPr="00435D7D" w:rsidRDefault="00D1166A" w:rsidP="00435D7D">
      <w:pPr>
        <w:pStyle w:val="Listenabsatz"/>
        <w:jc w:val="center"/>
        <w:rPr>
          <w:rFonts w:ascii="Arial" w:hAnsi="Arial" w:cs="Arial"/>
          <w:b/>
          <w:sz w:val="24"/>
          <w:szCs w:val="24"/>
        </w:rPr>
      </w:pPr>
      <w:r w:rsidRPr="00435D7D">
        <w:rPr>
          <w:rFonts w:ascii="Arial" w:hAnsi="Arial" w:cs="Arial"/>
          <w:b/>
          <w:sz w:val="24"/>
          <w:szCs w:val="24"/>
        </w:rPr>
        <w:t>Rechtsweg</w:t>
      </w:r>
    </w:p>
    <w:p w:rsidR="00D1166A" w:rsidRDefault="00D1166A" w:rsidP="00FB5604">
      <w:pPr>
        <w:pStyle w:val="Listenabsatz"/>
        <w:jc w:val="both"/>
        <w:rPr>
          <w:rFonts w:ascii="Arial" w:hAnsi="Arial" w:cs="Arial"/>
          <w:sz w:val="24"/>
          <w:szCs w:val="24"/>
        </w:rPr>
      </w:pPr>
      <w:r>
        <w:rPr>
          <w:rFonts w:ascii="Arial" w:hAnsi="Arial" w:cs="Arial"/>
          <w:sz w:val="24"/>
          <w:szCs w:val="24"/>
        </w:rPr>
        <w:t>Gegen Verwaltungsakte der Jagdgenossenschaft ist der Verwaltungsrechtsweg gegeben.</w:t>
      </w:r>
    </w:p>
    <w:p w:rsidR="00D16FEA" w:rsidRDefault="00D16FEA" w:rsidP="00C62CEB">
      <w:pPr>
        <w:pStyle w:val="Listenabsatz"/>
        <w:rPr>
          <w:rFonts w:ascii="Arial" w:hAnsi="Arial" w:cs="Arial"/>
          <w:sz w:val="24"/>
          <w:szCs w:val="24"/>
        </w:rPr>
      </w:pPr>
    </w:p>
    <w:p w:rsidR="006C710E" w:rsidRDefault="006C710E" w:rsidP="00C62CEB">
      <w:pPr>
        <w:pStyle w:val="Listenabsatz"/>
        <w:rPr>
          <w:rFonts w:ascii="Arial" w:hAnsi="Arial" w:cs="Arial"/>
          <w:sz w:val="24"/>
          <w:szCs w:val="24"/>
        </w:rPr>
      </w:pPr>
    </w:p>
    <w:p w:rsidR="00D1166A" w:rsidRPr="00435D7D" w:rsidRDefault="00D77C0F" w:rsidP="00435D7D">
      <w:pPr>
        <w:pStyle w:val="Listenabsatz"/>
        <w:jc w:val="center"/>
        <w:rPr>
          <w:rFonts w:ascii="Arial" w:hAnsi="Arial" w:cs="Arial"/>
          <w:b/>
          <w:sz w:val="24"/>
          <w:szCs w:val="24"/>
        </w:rPr>
      </w:pPr>
      <w:r>
        <w:rPr>
          <w:rFonts w:ascii="Arial" w:hAnsi="Arial" w:cs="Arial"/>
          <w:b/>
          <w:sz w:val="24"/>
          <w:szCs w:val="24"/>
        </w:rPr>
        <w:t>§ 20</w:t>
      </w:r>
    </w:p>
    <w:p w:rsidR="00D1166A" w:rsidRPr="00435D7D" w:rsidRDefault="00D1166A" w:rsidP="00435D7D">
      <w:pPr>
        <w:pStyle w:val="Listenabsatz"/>
        <w:jc w:val="center"/>
        <w:rPr>
          <w:rFonts w:ascii="Arial" w:hAnsi="Arial" w:cs="Arial"/>
          <w:b/>
          <w:sz w:val="24"/>
          <w:szCs w:val="24"/>
        </w:rPr>
      </w:pPr>
      <w:r w:rsidRPr="00435D7D">
        <w:rPr>
          <w:rFonts w:ascii="Arial" w:hAnsi="Arial" w:cs="Arial"/>
          <w:b/>
          <w:sz w:val="24"/>
          <w:szCs w:val="24"/>
        </w:rPr>
        <w:t>Bekanntmachung</w:t>
      </w:r>
    </w:p>
    <w:p w:rsidR="00435D7D" w:rsidRDefault="00435D7D" w:rsidP="00C62CEB">
      <w:pPr>
        <w:pStyle w:val="Listenabsatz"/>
        <w:rPr>
          <w:rFonts w:ascii="Arial" w:hAnsi="Arial" w:cs="Arial"/>
          <w:sz w:val="24"/>
          <w:szCs w:val="24"/>
        </w:rPr>
      </w:pPr>
    </w:p>
    <w:p w:rsidR="00D1166A" w:rsidRDefault="00D1166A" w:rsidP="00FB5604">
      <w:pPr>
        <w:pStyle w:val="Listenabsatz"/>
        <w:jc w:val="both"/>
        <w:rPr>
          <w:rFonts w:ascii="Arial" w:hAnsi="Arial" w:cs="Arial"/>
          <w:sz w:val="24"/>
          <w:szCs w:val="24"/>
        </w:rPr>
      </w:pPr>
      <w:r>
        <w:rPr>
          <w:rFonts w:ascii="Arial" w:hAnsi="Arial" w:cs="Arial"/>
          <w:sz w:val="24"/>
          <w:szCs w:val="24"/>
        </w:rPr>
        <w:t>Die öffentlichen</w:t>
      </w:r>
      <w:r w:rsidR="00205670">
        <w:rPr>
          <w:rFonts w:ascii="Arial" w:hAnsi="Arial" w:cs="Arial"/>
          <w:sz w:val="24"/>
          <w:szCs w:val="24"/>
        </w:rPr>
        <w:t xml:space="preserve"> Bekanntmachungen der Jagdgenossenschaft erfolgen im </w:t>
      </w:r>
      <w:r w:rsidR="003E0A1A">
        <w:rPr>
          <w:rFonts w:ascii="Arial" w:hAnsi="Arial" w:cs="Arial"/>
          <w:sz w:val="24"/>
          <w:szCs w:val="24"/>
        </w:rPr>
        <w:t>a</w:t>
      </w:r>
      <w:r w:rsidR="00205670">
        <w:rPr>
          <w:rFonts w:ascii="Arial" w:hAnsi="Arial" w:cs="Arial"/>
          <w:sz w:val="24"/>
          <w:szCs w:val="24"/>
        </w:rPr>
        <w:t>mtl</w:t>
      </w:r>
      <w:r w:rsidR="00205670">
        <w:rPr>
          <w:rFonts w:ascii="Arial" w:hAnsi="Arial" w:cs="Arial"/>
          <w:sz w:val="24"/>
          <w:szCs w:val="24"/>
        </w:rPr>
        <w:t>i</w:t>
      </w:r>
      <w:r w:rsidR="00205670">
        <w:rPr>
          <w:rFonts w:ascii="Arial" w:hAnsi="Arial" w:cs="Arial"/>
          <w:sz w:val="24"/>
          <w:szCs w:val="24"/>
        </w:rPr>
        <w:t>chen Bekanntmachungsblatt der Gemeinde ________________________</w:t>
      </w:r>
      <w:r w:rsidR="004D5784">
        <w:rPr>
          <w:rFonts w:ascii="Arial" w:hAnsi="Arial" w:cs="Arial"/>
          <w:sz w:val="24"/>
          <w:szCs w:val="24"/>
        </w:rPr>
        <w:t xml:space="preserve"> </w:t>
      </w:r>
      <w:r w:rsidR="00410AFF">
        <w:rPr>
          <w:rFonts w:ascii="Arial" w:hAnsi="Arial" w:cs="Arial"/>
          <w:sz w:val="24"/>
          <w:szCs w:val="24"/>
        </w:rPr>
        <w:t>/durch ortsübliche Bekanntmachung</w:t>
      </w:r>
      <w:r w:rsidR="00205670">
        <w:rPr>
          <w:rFonts w:ascii="Arial" w:hAnsi="Arial" w:cs="Arial"/>
          <w:sz w:val="24"/>
          <w:szCs w:val="24"/>
        </w:rPr>
        <w:t>.</w:t>
      </w:r>
    </w:p>
    <w:p w:rsidR="00C62CEB" w:rsidRDefault="00C62CEB" w:rsidP="00C62CEB">
      <w:pPr>
        <w:pStyle w:val="Listenabsatz"/>
        <w:rPr>
          <w:rFonts w:ascii="Arial" w:hAnsi="Arial" w:cs="Arial"/>
          <w:sz w:val="24"/>
          <w:szCs w:val="24"/>
        </w:rPr>
      </w:pPr>
    </w:p>
    <w:p w:rsidR="0060649F" w:rsidRDefault="0060649F" w:rsidP="00C62CEB">
      <w:pPr>
        <w:pStyle w:val="Listenabsatz"/>
        <w:rPr>
          <w:rFonts w:ascii="Arial" w:hAnsi="Arial" w:cs="Arial"/>
          <w:sz w:val="24"/>
          <w:szCs w:val="24"/>
        </w:rPr>
      </w:pPr>
    </w:p>
    <w:p w:rsidR="00205670" w:rsidRPr="00435D7D" w:rsidRDefault="00D77C0F" w:rsidP="00435D7D">
      <w:pPr>
        <w:pStyle w:val="Listenabsatz"/>
        <w:jc w:val="center"/>
        <w:rPr>
          <w:rFonts w:ascii="Arial" w:hAnsi="Arial" w:cs="Arial"/>
          <w:b/>
          <w:sz w:val="24"/>
          <w:szCs w:val="24"/>
        </w:rPr>
      </w:pPr>
      <w:r>
        <w:rPr>
          <w:rFonts w:ascii="Arial" w:hAnsi="Arial" w:cs="Arial"/>
          <w:b/>
          <w:sz w:val="24"/>
          <w:szCs w:val="24"/>
        </w:rPr>
        <w:t>§ 21</w:t>
      </w:r>
    </w:p>
    <w:p w:rsidR="00205670" w:rsidRPr="00435D7D" w:rsidRDefault="00205670" w:rsidP="00435D7D">
      <w:pPr>
        <w:pStyle w:val="Listenabsatz"/>
        <w:jc w:val="center"/>
        <w:rPr>
          <w:rFonts w:ascii="Arial" w:hAnsi="Arial" w:cs="Arial"/>
          <w:b/>
          <w:sz w:val="24"/>
          <w:szCs w:val="24"/>
        </w:rPr>
      </w:pPr>
      <w:r w:rsidRPr="00435D7D">
        <w:rPr>
          <w:rFonts w:ascii="Arial" w:hAnsi="Arial" w:cs="Arial"/>
          <w:b/>
          <w:sz w:val="24"/>
          <w:szCs w:val="24"/>
        </w:rPr>
        <w:t>Inkrafttreten und Satzungsänderungen</w:t>
      </w:r>
    </w:p>
    <w:p w:rsidR="00205670" w:rsidRDefault="00205670" w:rsidP="00C62CEB">
      <w:pPr>
        <w:pStyle w:val="Listenabsatz"/>
        <w:rPr>
          <w:rFonts w:ascii="Arial" w:hAnsi="Arial" w:cs="Arial"/>
          <w:sz w:val="24"/>
          <w:szCs w:val="24"/>
        </w:rPr>
      </w:pPr>
    </w:p>
    <w:p w:rsidR="00D77C0F" w:rsidRDefault="00D77C0F" w:rsidP="00410AFF">
      <w:pPr>
        <w:pStyle w:val="Listenabsatz"/>
        <w:numPr>
          <w:ilvl w:val="0"/>
          <w:numId w:val="22"/>
        </w:numPr>
        <w:jc w:val="both"/>
        <w:rPr>
          <w:rFonts w:ascii="Arial" w:hAnsi="Arial" w:cs="Arial"/>
          <w:sz w:val="24"/>
          <w:szCs w:val="24"/>
        </w:rPr>
      </w:pPr>
      <w:r>
        <w:rPr>
          <w:rFonts w:ascii="Arial" w:hAnsi="Arial" w:cs="Arial"/>
          <w:sz w:val="24"/>
          <w:szCs w:val="24"/>
        </w:rPr>
        <w:t>Die vorstehende Satzung ist in der Genossenschaftsversammlung von _________________________________</w:t>
      </w:r>
      <w:r w:rsidR="00410AFF">
        <w:rPr>
          <w:rFonts w:ascii="Arial" w:hAnsi="Arial" w:cs="Arial"/>
          <w:sz w:val="24"/>
          <w:szCs w:val="24"/>
        </w:rPr>
        <w:t>_____________________________</w:t>
      </w:r>
    </w:p>
    <w:p w:rsidR="00D77C0F" w:rsidRDefault="00D77C0F" w:rsidP="00410AFF">
      <w:pPr>
        <w:pStyle w:val="Listenabsatz"/>
        <w:ind w:left="1134"/>
        <w:jc w:val="both"/>
        <w:rPr>
          <w:rFonts w:ascii="Arial" w:hAnsi="Arial" w:cs="Arial"/>
          <w:sz w:val="24"/>
          <w:szCs w:val="24"/>
        </w:rPr>
      </w:pPr>
      <w:r>
        <w:rPr>
          <w:rFonts w:ascii="Arial" w:hAnsi="Arial" w:cs="Arial"/>
          <w:sz w:val="24"/>
          <w:szCs w:val="24"/>
        </w:rPr>
        <w:t>beschlossen worden und tritt nach der Genehmigung durch die untere Jag</w:t>
      </w:r>
      <w:r>
        <w:rPr>
          <w:rFonts w:ascii="Arial" w:hAnsi="Arial" w:cs="Arial"/>
          <w:sz w:val="24"/>
          <w:szCs w:val="24"/>
        </w:rPr>
        <w:t>d</w:t>
      </w:r>
      <w:r>
        <w:rPr>
          <w:rFonts w:ascii="Arial" w:hAnsi="Arial" w:cs="Arial"/>
          <w:sz w:val="24"/>
          <w:szCs w:val="24"/>
        </w:rPr>
        <w:t xml:space="preserve">behörde am Tage nach der Veröffentlichung im Bekanntmachungsblatt der </w:t>
      </w:r>
      <w:r w:rsidR="00410AFF">
        <w:rPr>
          <w:rFonts w:ascii="Arial" w:hAnsi="Arial" w:cs="Arial"/>
          <w:sz w:val="24"/>
          <w:szCs w:val="24"/>
        </w:rPr>
        <w:t xml:space="preserve">Gemeinde </w:t>
      </w:r>
      <w:r>
        <w:rPr>
          <w:rFonts w:ascii="Arial" w:hAnsi="Arial" w:cs="Arial"/>
          <w:sz w:val="24"/>
          <w:szCs w:val="24"/>
        </w:rPr>
        <w:t xml:space="preserve">____________________________________________ </w:t>
      </w:r>
      <w:r w:rsidR="00AE3A30">
        <w:rPr>
          <w:rFonts w:ascii="Arial" w:hAnsi="Arial" w:cs="Arial"/>
          <w:sz w:val="24"/>
          <w:szCs w:val="24"/>
        </w:rPr>
        <w:t>/</w:t>
      </w:r>
      <w:r w:rsidR="00410AFF">
        <w:rPr>
          <w:rFonts w:ascii="Arial" w:hAnsi="Arial" w:cs="Arial"/>
          <w:sz w:val="24"/>
          <w:szCs w:val="24"/>
        </w:rPr>
        <w:t xml:space="preserve">durch </w:t>
      </w:r>
      <w:r w:rsidR="00AE3A30">
        <w:rPr>
          <w:rFonts w:ascii="Arial" w:hAnsi="Arial" w:cs="Arial"/>
          <w:sz w:val="24"/>
          <w:szCs w:val="24"/>
        </w:rPr>
        <w:t xml:space="preserve">ortsübliche Bekanntmachung </w:t>
      </w:r>
      <w:r>
        <w:rPr>
          <w:rFonts w:ascii="Arial" w:hAnsi="Arial" w:cs="Arial"/>
          <w:sz w:val="24"/>
          <w:szCs w:val="24"/>
        </w:rPr>
        <w:t>in Kraft.</w:t>
      </w:r>
    </w:p>
    <w:p w:rsidR="00D77C0F" w:rsidRDefault="00D77C0F" w:rsidP="00FB5604">
      <w:pPr>
        <w:pStyle w:val="Listenabsatz"/>
        <w:jc w:val="both"/>
        <w:rPr>
          <w:rFonts w:ascii="Arial" w:hAnsi="Arial" w:cs="Arial"/>
          <w:sz w:val="24"/>
          <w:szCs w:val="24"/>
        </w:rPr>
      </w:pPr>
    </w:p>
    <w:p w:rsidR="00400EA3" w:rsidRDefault="00400EA3" w:rsidP="00400EA3">
      <w:pPr>
        <w:pStyle w:val="Listenabsatz"/>
        <w:numPr>
          <w:ilvl w:val="0"/>
          <w:numId w:val="22"/>
        </w:numPr>
        <w:jc w:val="both"/>
        <w:rPr>
          <w:rFonts w:ascii="Arial" w:hAnsi="Arial" w:cs="Arial"/>
          <w:sz w:val="24"/>
          <w:szCs w:val="24"/>
        </w:rPr>
      </w:pPr>
      <w:r>
        <w:rPr>
          <w:rFonts w:ascii="Arial" w:hAnsi="Arial" w:cs="Arial"/>
          <w:sz w:val="24"/>
          <w:szCs w:val="24"/>
        </w:rPr>
        <w:t>Die bisherige Satzung tritt mit gleichem Datum außer Kraft.</w:t>
      </w:r>
    </w:p>
    <w:sectPr w:rsidR="00400EA3" w:rsidSect="009077B5">
      <w:footnotePr>
        <w:pos w:val="beneathText"/>
      </w:footnotePr>
      <w:pgSz w:w="12240" w:h="15840" w:code="1"/>
      <w:pgMar w:top="1418" w:right="1418" w:bottom="1418" w:left="1418"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66" w:rsidRDefault="00EC2266">
      <w:r>
        <w:separator/>
      </w:r>
    </w:p>
  </w:endnote>
  <w:endnote w:type="continuationSeparator" w:id="0">
    <w:p w:rsidR="00EC2266" w:rsidRDefault="00EC2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66" w:rsidRDefault="00EC2266">
      <w:r>
        <w:separator/>
      </w:r>
    </w:p>
  </w:footnote>
  <w:footnote w:type="continuationSeparator" w:id="0">
    <w:p w:rsidR="00EC2266" w:rsidRDefault="00EC2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FF0"/>
    <w:multiLevelType w:val="hybridMultilevel"/>
    <w:tmpl w:val="336C47B0"/>
    <w:lvl w:ilvl="0" w:tplc="7BFCE8B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2151BCE"/>
    <w:multiLevelType w:val="hybridMultilevel"/>
    <w:tmpl w:val="EC481D0A"/>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094A047B"/>
    <w:multiLevelType w:val="hybridMultilevel"/>
    <w:tmpl w:val="D0E803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92B4E30"/>
    <w:multiLevelType w:val="hybridMultilevel"/>
    <w:tmpl w:val="BD60AECA"/>
    <w:lvl w:ilvl="0" w:tplc="9350EE7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3BD37A6"/>
    <w:multiLevelType w:val="hybridMultilevel"/>
    <w:tmpl w:val="3CB8A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410B6"/>
    <w:multiLevelType w:val="hybridMultilevel"/>
    <w:tmpl w:val="C9B84098"/>
    <w:lvl w:ilvl="0" w:tplc="04070015">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nsid w:val="35B81298"/>
    <w:multiLevelType w:val="hybridMultilevel"/>
    <w:tmpl w:val="0A2A33C8"/>
    <w:lvl w:ilvl="0" w:tplc="090A2DF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36FE7E58"/>
    <w:multiLevelType w:val="hybridMultilevel"/>
    <w:tmpl w:val="91CEFE78"/>
    <w:lvl w:ilvl="0" w:tplc="0407000F">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nsid w:val="390C3E42"/>
    <w:multiLevelType w:val="hybridMultilevel"/>
    <w:tmpl w:val="738AF0E6"/>
    <w:lvl w:ilvl="0" w:tplc="92F68EFA">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nsid w:val="43794AAE"/>
    <w:multiLevelType w:val="hybridMultilevel"/>
    <w:tmpl w:val="D506F13A"/>
    <w:lvl w:ilvl="0" w:tplc="237E039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459C3A1E"/>
    <w:multiLevelType w:val="hybridMultilevel"/>
    <w:tmpl w:val="921A60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64E6CCD"/>
    <w:multiLevelType w:val="hybridMultilevel"/>
    <w:tmpl w:val="370E8C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B7166FB"/>
    <w:multiLevelType w:val="hybridMultilevel"/>
    <w:tmpl w:val="F250847A"/>
    <w:lvl w:ilvl="0" w:tplc="DDCEE67E">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552F4394"/>
    <w:multiLevelType w:val="hybridMultilevel"/>
    <w:tmpl w:val="475E5A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6472F58"/>
    <w:multiLevelType w:val="hybridMultilevel"/>
    <w:tmpl w:val="BF0A96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1F34A4"/>
    <w:multiLevelType w:val="hybridMultilevel"/>
    <w:tmpl w:val="6B621A8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E87225D"/>
    <w:multiLevelType w:val="hybridMultilevel"/>
    <w:tmpl w:val="448E6A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3D4170D"/>
    <w:multiLevelType w:val="hybridMultilevel"/>
    <w:tmpl w:val="40DEEE3A"/>
    <w:lvl w:ilvl="0" w:tplc="859AD00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nsid w:val="6B0A254F"/>
    <w:multiLevelType w:val="hybridMultilevel"/>
    <w:tmpl w:val="924CFF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F031DB1"/>
    <w:multiLevelType w:val="hybridMultilevel"/>
    <w:tmpl w:val="495E085E"/>
    <w:lvl w:ilvl="0" w:tplc="F59E58D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nsid w:val="712D1D8C"/>
    <w:multiLevelType w:val="hybridMultilevel"/>
    <w:tmpl w:val="6E448FE0"/>
    <w:lvl w:ilvl="0" w:tplc="C52CBEF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nsid w:val="7721050B"/>
    <w:multiLevelType w:val="hybridMultilevel"/>
    <w:tmpl w:val="96220E72"/>
    <w:lvl w:ilvl="0" w:tplc="CBF639F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3"/>
  </w:num>
  <w:num w:numId="2">
    <w:abstractNumId w:val="11"/>
  </w:num>
  <w:num w:numId="3">
    <w:abstractNumId w:val="18"/>
  </w:num>
  <w:num w:numId="4">
    <w:abstractNumId w:val="4"/>
  </w:num>
  <w:num w:numId="5">
    <w:abstractNumId w:val="14"/>
  </w:num>
  <w:num w:numId="6">
    <w:abstractNumId w:val="17"/>
  </w:num>
  <w:num w:numId="7">
    <w:abstractNumId w:val="16"/>
  </w:num>
  <w:num w:numId="8">
    <w:abstractNumId w:val="2"/>
  </w:num>
  <w:num w:numId="9">
    <w:abstractNumId w:val="12"/>
  </w:num>
  <w:num w:numId="10">
    <w:abstractNumId w:val="5"/>
  </w:num>
  <w:num w:numId="11">
    <w:abstractNumId w:val="21"/>
  </w:num>
  <w:num w:numId="12">
    <w:abstractNumId w:val="8"/>
  </w:num>
  <w:num w:numId="13">
    <w:abstractNumId w:val="0"/>
  </w:num>
  <w:num w:numId="14">
    <w:abstractNumId w:val="19"/>
  </w:num>
  <w:num w:numId="15">
    <w:abstractNumId w:val="9"/>
  </w:num>
  <w:num w:numId="16">
    <w:abstractNumId w:val="20"/>
  </w:num>
  <w:num w:numId="17">
    <w:abstractNumId w:val="10"/>
  </w:num>
  <w:num w:numId="18">
    <w:abstractNumId w:val="1"/>
  </w:num>
  <w:num w:numId="19">
    <w:abstractNumId w:val="15"/>
  </w:num>
  <w:num w:numId="20">
    <w:abstractNumId w:val="7"/>
  </w:num>
  <w:num w:numId="21">
    <w:abstractNumId w:val="3"/>
  </w:num>
  <w:num w:numId="22">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de-DE" w:vendorID="9" w:dllVersion="512" w:checkStyle="1"/>
  <w:proofState w:spelling="clean" w:grammar="clean"/>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rsids>
    <w:rsidRoot w:val="00326714"/>
    <w:rsid w:val="00011464"/>
    <w:rsid w:val="00021779"/>
    <w:rsid w:val="00044B7E"/>
    <w:rsid w:val="00045080"/>
    <w:rsid w:val="00052CD0"/>
    <w:rsid w:val="00057129"/>
    <w:rsid w:val="00061802"/>
    <w:rsid w:val="000742A2"/>
    <w:rsid w:val="000752F0"/>
    <w:rsid w:val="00094C52"/>
    <w:rsid w:val="000A1578"/>
    <w:rsid w:val="00102944"/>
    <w:rsid w:val="001110A0"/>
    <w:rsid w:val="0012578A"/>
    <w:rsid w:val="00145385"/>
    <w:rsid w:val="00150529"/>
    <w:rsid w:val="00153C72"/>
    <w:rsid w:val="00155097"/>
    <w:rsid w:val="00160CF4"/>
    <w:rsid w:val="001921B7"/>
    <w:rsid w:val="00192D55"/>
    <w:rsid w:val="00195312"/>
    <w:rsid w:val="001A5999"/>
    <w:rsid w:val="001B3135"/>
    <w:rsid w:val="001B4340"/>
    <w:rsid w:val="001B5CE2"/>
    <w:rsid w:val="001B7173"/>
    <w:rsid w:val="001C332F"/>
    <w:rsid w:val="001D2DDB"/>
    <w:rsid w:val="001E7137"/>
    <w:rsid w:val="00205670"/>
    <w:rsid w:val="00216809"/>
    <w:rsid w:val="002251D7"/>
    <w:rsid w:val="002261ED"/>
    <w:rsid w:val="0023357F"/>
    <w:rsid w:val="0025655E"/>
    <w:rsid w:val="002632A2"/>
    <w:rsid w:val="0026468B"/>
    <w:rsid w:val="002670FB"/>
    <w:rsid w:val="00290B85"/>
    <w:rsid w:val="00297410"/>
    <w:rsid w:val="002B17EC"/>
    <w:rsid w:val="002C108E"/>
    <w:rsid w:val="002D1921"/>
    <w:rsid w:val="002E6D8A"/>
    <w:rsid w:val="002E7CA0"/>
    <w:rsid w:val="002F2FC0"/>
    <w:rsid w:val="00305903"/>
    <w:rsid w:val="00306639"/>
    <w:rsid w:val="00306C4B"/>
    <w:rsid w:val="00326714"/>
    <w:rsid w:val="00340B04"/>
    <w:rsid w:val="00340D42"/>
    <w:rsid w:val="00350DF8"/>
    <w:rsid w:val="0035313B"/>
    <w:rsid w:val="0037094C"/>
    <w:rsid w:val="00391341"/>
    <w:rsid w:val="00395825"/>
    <w:rsid w:val="003A19EC"/>
    <w:rsid w:val="003C6C6A"/>
    <w:rsid w:val="003D4DB6"/>
    <w:rsid w:val="003E0A1A"/>
    <w:rsid w:val="003F0430"/>
    <w:rsid w:val="003F6C8F"/>
    <w:rsid w:val="00400EA3"/>
    <w:rsid w:val="004062A9"/>
    <w:rsid w:val="00410AFF"/>
    <w:rsid w:val="00412A96"/>
    <w:rsid w:val="00433675"/>
    <w:rsid w:val="00433E2A"/>
    <w:rsid w:val="00435D7D"/>
    <w:rsid w:val="0048658B"/>
    <w:rsid w:val="00486AF7"/>
    <w:rsid w:val="00497422"/>
    <w:rsid w:val="004B2D7C"/>
    <w:rsid w:val="004C34DB"/>
    <w:rsid w:val="004C4A9A"/>
    <w:rsid w:val="004C5900"/>
    <w:rsid w:val="004D5784"/>
    <w:rsid w:val="004E2F79"/>
    <w:rsid w:val="004E385A"/>
    <w:rsid w:val="004E6DCD"/>
    <w:rsid w:val="004E7D11"/>
    <w:rsid w:val="004F3503"/>
    <w:rsid w:val="00513701"/>
    <w:rsid w:val="00521701"/>
    <w:rsid w:val="00527816"/>
    <w:rsid w:val="005510C1"/>
    <w:rsid w:val="00570511"/>
    <w:rsid w:val="005837D9"/>
    <w:rsid w:val="0058440B"/>
    <w:rsid w:val="00591206"/>
    <w:rsid w:val="005A6532"/>
    <w:rsid w:val="005B33BE"/>
    <w:rsid w:val="005B44B7"/>
    <w:rsid w:val="005C5D97"/>
    <w:rsid w:val="005C6E5B"/>
    <w:rsid w:val="005F1BC9"/>
    <w:rsid w:val="005F4215"/>
    <w:rsid w:val="00600E94"/>
    <w:rsid w:val="0060649F"/>
    <w:rsid w:val="006071B3"/>
    <w:rsid w:val="00654D79"/>
    <w:rsid w:val="00660D43"/>
    <w:rsid w:val="00670216"/>
    <w:rsid w:val="00671A25"/>
    <w:rsid w:val="00694F31"/>
    <w:rsid w:val="006C4657"/>
    <w:rsid w:val="006C710E"/>
    <w:rsid w:val="006D7557"/>
    <w:rsid w:val="006E0BD0"/>
    <w:rsid w:val="006E0F39"/>
    <w:rsid w:val="00710FE7"/>
    <w:rsid w:val="00716487"/>
    <w:rsid w:val="00733123"/>
    <w:rsid w:val="007479E3"/>
    <w:rsid w:val="00783867"/>
    <w:rsid w:val="007840F1"/>
    <w:rsid w:val="00787C3A"/>
    <w:rsid w:val="00793BDC"/>
    <w:rsid w:val="007A2B65"/>
    <w:rsid w:val="007A68BC"/>
    <w:rsid w:val="007B3B0F"/>
    <w:rsid w:val="0080298F"/>
    <w:rsid w:val="008156B7"/>
    <w:rsid w:val="008179FC"/>
    <w:rsid w:val="00824F72"/>
    <w:rsid w:val="00857DA1"/>
    <w:rsid w:val="00874AA1"/>
    <w:rsid w:val="008844A2"/>
    <w:rsid w:val="00890492"/>
    <w:rsid w:val="00891FED"/>
    <w:rsid w:val="008A18C5"/>
    <w:rsid w:val="008A6246"/>
    <w:rsid w:val="008A6754"/>
    <w:rsid w:val="008B25ED"/>
    <w:rsid w:val="008B32C0"/>
    <w:rsid w:val="008C3172"/>
    <w:rsid w:val="008E0FC2"/>
    <w:rsid w:val="008E44E6"/>
    <w:rsid w:val="009077B5"/>
    <w:rsid w:val="00917DB2"/>
    <w:rsid w:val="00924672"/>
    <w:rsid w:val="0095466D"/>
    <w:rsid w:val="00975314"/>
    <w:rsid w:val="009A09DE"/>
    <w:rsid w:val="009A56A6"/>
    <w:rsid w:val="009B6207"/>
    <w:rsid w:val="009C6713"/>
    <w:rsid w:val="009D707E"/>
    <w:rsid w:val="00A02877"/>
    <w:rsid w:val="00A20588"/>
    <w:rsid w:val="00A40C0D"/>
    <w:rsid w:val="00A4555C"/>
    <w:rsid w:val="00A77163"/>
    <w:rsid w:val="00A85A37"/>
    <w:rsid w:val="00A87853"/>
    <w:rsid w:val="00AC3DF4"/>
    <w:rsid w:val="00AC4006"/>
    <w:rsid w:val="00AC6674"/>
    <w:rsid w:val="00AD2E4F"/>
    <w:rsid w:val="00AE2EE9"/>
    <w:rsid w:val="00AE3A30"/>
    <w:rsid w:val="00AE600C"/>
    <w:rsid w:val="00B06FC1"/>
    <w:rsid w:val="00B21F3C"/>
    <w:rsid w:val="00B441CE"/>
    <w:rsid w:val="00BA634E"/>
    <w:rsid w:val="00BB62DD"/>
    <w:rsid w:val="00BE157E"/>
    <w:rsid w:val="00C217F2"/>
    <w:rsid w:val="00C26F73"/>
    <w:rsid w:val="00C41472"/>
    <w:rsid w:val="00C423DA"/>
    <w:rsid w:val="00C625C3"/>
    <w:rsid w:val="00C62CEB"/>
    <w:rsid w:val="00C639C0"/>
    <w:rsid w:val="00C77896"/>
    <w:rsid w:val="00C77CE6"/>
    <w:rsid w:val="00CA6409"/>
    <w:rsid w:val="00CD6226"/>
    <w:rsid w:val="00CE2B70"/>
    <w:rsid w:val="00D1166A"/>
    <w:rsid w:val="00D16FEA"/>
    <w:rsid w:val="00D20383"/>
    <w:rsid w:val="00D238AE"/>
    <w:rsid w:val="00D252DB"/>
    <w:rsid w:val="00D77C0F"/>
    <w:rsid w:val="00DA6B54"/>
    <w:rsid w:val="00DB03BA"/>
    <w:rsid w:val="00DB7109"/>
    <w:rsid w:val="00DB7887"/>
    <w:rsid w:val="00DD29F8"/>
    <w:rsid w:val="00E06B6F"/>
    <w:rsid w:val="00E22653"/>
    <w:rsid w:val="00E22ECC"/>
    <w:rsid w:val="00E34E6A"/>
    <w:rsid w:val="00E51B41"/>
    <w:rsid w:val="00E637D1"/>
    <w:rsid w:val="00E63E85"/>
    <w:rsid w:val="00E67D5E"/>
    <w:rsid w:val="00E67EA8"/>
    <w:rsid w:val="00E70EF9"/>
    <w:rsid w:val="00E744A8"/>
    <w:rsid w:val="00E76694"/>
    <w:rsid w:val="00E84822"/>
    <w:rsid w:val="00EC2266"/>
    <w:rsid w:val="00ED10CE"/>
    <w:rsid w:val="00EF283D"/>
    <w:rsid w:val="00F02C09"/>
    <w:rsid w:val="00F23839"/>
    <w:rsid w:val="00F42FC1"/>
    <w:rsid w:val="00F54AEB"/>
    <w:rsid w:val="00F861D5"/>
    <w:rsid w:val="00FA48E8"/>
    <w:rsid w:val="00FA4CF5"/>
    <w:rsid w:val="00FB5604"/>
    <w:rsid w:val="00FC468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6C6A"/>
    <w:pPr>
      <w:suppressAutoHyphens/>
    </w:pPr>
  </w:style>
  <w:style w:type="paragraph" w:styleId="berschrift1">
    <w:name w:val="heading 1"/>
    <w:basedOn w:val="Standard"/>
    <w:next w:val="Standard"/>
    <w:qFormat/>
    <w:rsid w:val="003C6C6A"/>
    <w:pPr>
      <w:keepNext/>
      <w:jc w:val="center"/>
      <w:outlineLvl w:val="0"/>
    </w:pPr>
    <w:rPr>
      <w:b/>
      <w:bCs/>
      <w:sz w:val="32"/>
    </w:rPr>
  </w:style>
  <w:style w:type="paragraph" w:styleId="berschrift2">
    <w:name w:val="heading 2"/>
    <w:basedOn w:val="Standard"/>
    <w:next w:val="Standard"/>
    <w:qFormat/>
    <w:rsid w:val="003C6C6A"/>
    <w:pPr>
      <w:keepNext/>
      <w:outlineLvl w:val="1"/>
    </w:pPr>
    <w:rPr>
      <w:b/>
      <w:bCs/>
      <w:sz w:val="24"/>
    </w:rPr>
  </w:style>
  <w:style w:type="paragraph" w:styleId="berschrift3">
    <w:name w:val="heading 3"/>
    <w:basedOn w:val="Standard"/>
    <w:next w:val="Standard"/>
    <w:qFormat/>
    <w:rsid w:val="003C6C6A"/>
    <w:pPr>
      <w:keepNext/>
      <w:jc w:val="both"/>
      <w:outlineLvl w:val="2"/>
    </w:pPr>
    <w:rPr>
      <w:sz w:val="24"/>
      <w:u w:val="single"/>
    </w:rPr>
  </w:style>
  <w:style w:type="paragraph" w:styleId="berschrift4">
    <w:name w:val="heading 4"/>
    <w:basedOn w:val="Standard"/>
    <w:next w:val="Standard"/>
    <w:qFormat/>
    <w:rsid w:val="003C6C6A"/>
    <w:pPr>
      <w:keepNext/>
      <w:outlineLvl w:val="3"/>
    </w:pPr>
    <w:rPr>
      <w:rFonts w:ascii="Arial" w:hAnsi="Arial" w:cs="Arial"/>
      <w:sz w:val="24"/>
    </w:rPr>
  </w:style>
  <w:style w:type="paragraph" w:styleId="berschrift5">
    <w:name w:val="heading 5"/>
    <w:basedOn w:val="Standard"/>
    <w:next w:val="Standard"/>
    <w:qFormat/>
    <w:rsid w:val="003C6C6A"/>
    <w:pPr>
      <w:keepNext/>
      <w:outlineLvl w:val="4"/>
    </w:pPr>
    <w:rPr>
      <w:rFonts w:ascii="Arial" w:hAnsi="Arial" w:cs="Arial"/>
      <w:sz w:val="144"/>
    </w:rPr>
  </w:style>
  <w:style w:type="paragraph" w:styleId="berschrift6">
    <w:name w:val="heading 6"/>
    <w:basedOn w:val="Standard"/>
    <w:next w:val="Standard"/>
    <w:qFormat/>
    <w:rsid w:val="003C6C6A"/>
    <w:pPr>
      <w:keepNext/>
      <w:outlineLvl w:val="5"/>
    </w:pPr>
    <w:rPr>
      <w:rFonts w:ascii="Arial" w:hAnsi="Arial" w:cs="Arial"/>
      <w:sz w:val="96"/>
    </w:rPr>
  </w:style>
  <w:style w:type="paragraph" w:styleId="berschrift7">
    <w:name w:val="heading 7"/>
    <w:basedOn w:val="Standard"/>
    <w:next w:val="Standard"/>
    <w:qFormat/>
    <w:rsid w:val="003C6C6A"/>
    <w:pPr>
      <w:keepNext/>
      <w:outlineLvl w:val="6"/>
    </w:pPr>
    <w:rPr>
      <w:sz w:val="24"/>
      <w:u w:val="single"/>
    </w:rPr>
  </w:style>
  <w:style w:type="paragraph" w:styleId="berschrift8">
    <w:name w:val="heading 8"/>
    <w:basedOn w:val="Standard"/>
    <w:next w:val="Standard"/>
    <w:qFormat/>
    <w:rsid w:val="003C6C6A"/>
    <w:pPr>
      <w:keepNext/>
      <w:jc w:val="center"/>
      <w:outlineLvl w:val="7"/>
    </w:pPr>
    <w:rPr>
      <w:rFonts w:ascii="Arial" w:hAnsi="Arial" w:cs="Arial"/>
      <w:sz w:val="24"/>
    </w:rPr>
  </w:style>
  <w:style w:type="paragraph" w:styleId="berschrift9">
    <w:name w:val="heading 9"/>
    <w:basedOn w:val="Standard"/>
    <w:next w:val="Standard"/>
    <w:qFormat/>
    <w:rsid w:val="003C6C6A"/>
    <w:pPr>
      <w:keepNext/>
      <w:jc w:val="center"/>
      <w:outlineLvl w:val="8"/>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3C6C6A"/>
  </w:style>
  <w:style w:type="character" w:customStyle="1" w:styleId="WW-Absatz-Standardschriftart1">
    <w:name w:val="WW-Absatz-Standardschriftart1"/>
    <w:rsid w:val="003C6C6A"/>
  </w:style>
  <w:style w:type="character" w:customStyle="1" w:styleId="WW-Absatz-Standardschriftart11">
    <w:name w:val="WW-Absatz-Standardschriftart11"/>
    <w:rsid w:val="003C6C6A"/>
  </w:style>
  <w:style w:type="character" w:customStyle="1" w:styleId="WW-Absatz-Standardschriftart111">
    <w:name w:val="WW-Absatz-Standardschriftart111"/>
    <w:rsid w:val="003C6C6A"/>
  </w:style>
  <w:style w:type="character" w:customStyle="1" w:styleId="WW-Absatz-Standardschriftart1111">
    <w:name w:val="WW-Absatz-Standardschriftart1111"/>
    <w:rsid w:val="003C6C6A"/>
  </w:style>
  <w:style w:type="character" w:customStyle="1" w:styleId="WW-Absatz-Standardschriftart11111">
    <w:name w:val="WW-Absatz-Standardschriftart11111"/>
    <w:rsid w:val="003C6C6A"/>
  </w:style>
  <w:style w:type="character" w:customStyle="1" w:styleId="WW-Absatz-Standardschriftart111111">
    <w:name w:val="WW-Absatz-Standardschriftart111111"/>
    <w:rsid w:val="003C6C6A"/>
  </w:style>
  <w:style w:type="character" w:customStyle="1" w:styleId="WW-Absatz-Standardschriftart1111111">
    <w:name w:val="WW-Absatz-Standardschriftart1111111"/>
    <w:rsid w:val="003C6C6A"/>
  </w:style>
  <w:style w:type="character" w:customStyle="1" w:styleId="WW-Absatz-Standardschriftart11111111">
    <w:name w:val="WW-Absatz-Standardschriftart11111111"/>
    <w:rsid w:val="003C6C6A"/>
  </w:style>
  <w:style w:type="character" w:customStyle="1" w:styleId="WW-Absatz-Standardschriftart111111111">
    <w:name w:val="WW-Absatz-Standardschriftart111111111"/>
    <w:rsid w:val="003C6C6A"/>
  </w:style>
  <w:style w:type="character" w:customStyle="1" w:styleId="WW-Absatz-Standardschriftart1111111111">
    <w:name w:val="WW-Absatz-Standardschriftart1111111111"/>
    <w:rsid w:val="003C6C6A"/>
  </w:style>
  <w:style w:type="character" w:customStyle="1" w:styleId="WW-Absatz-Standardschriftart11111111111">
    <w:name w:val="WW-Absatz-Standardschriftart11111111111"/>
    <w:rsid w:val="003C6C6A"/>
  </w:style>
  <w:style w:type="character" w:customStyle="1" w:styleId="WW-Absatz-Standardschriftart111111111111">
    <w:name w:val="WW-Absatz-Standardschriftart111111111111"/>
    <w:rsid w:val="003C6C6A"/>
  </w:style>
  <w:style w:type="character" w:customStyle="1" w:styleId="WW-Absatz-Standardschriftart1111111111111">
    <w:name w:val="WW-Absatz-Standardschriftart1111111111111"/>
    <w:rsid w:val="003C6C6A"/>
  </w:style>
  <w:style w:type="character" w:customStyle="1" w:styleId="WW-Absatz-Standardschriftart11111111111111">
    <w:name w:val="WW-Absatz-Standardschriftart11111111111111"/>
    <w:rsid w:val="003C6C6A"/>
  </w:style>
  <w:style w:type="character" w:customStyle="1" w:styleId="WW-Absatz-Standardschriftart111111111111111">
    <w:name w:val="WW-Absatz-Standardschriftart111111111111111"/>
    <w:rsid w:val="003C6C6A"/>
  </w:style>
  <w:style w:type="character" w:customStyle="1" w:styleId="WW8Num6z0">
    <w:name w:val="WW8Num6z0"/>
    <w:rsid w:val="003C6C6A"/>
    <w:rPr>
      <w:sz w:val="24"/>
    </w:rPr>
  </w:style>
  <w:style w:type="character" w:customStyle="1" w:styleId="Aufzhlungszeichen1">
    <w:name w:val="Aufzählungszeichen1"/>
    <w:rsid w:val="003C6C6A"/>
    <w:rPr>
      <w:rFonts w:ascii="StarSymbol" w:eastAsia="StarSymbol" w:hAnsi="StarSymbol"/>
      <w:sz w:val="18"/>
    </w:rPr>
  </w:style>
  <w:style w:type="character" w:customStyle="1" w:styleId="WW-Aufzhlungszeichen">
    <w:name w:val="WW-Aufzählungszeichen"/>
    <w:rsid w:val="003C6C6A"/>
    <w:rPr>
      <w:rFonts w:ascii="StarSymbol" w:eastAsia="StarSymbol" w:hAnsi="StarSymbol"/>
      <w:sz w:val="18"/>
    </w:rPr>
  </w:style>
  <w:style w:type="character" w:customStyle="1" w:styleId="WW-Aufzhlungszeichen1">
    <w:name w:val="WW-Aufzählungszeichen1"/>
    <w:rsid w:val="003C6C6A"/>
    <w:rPr>
      <w:rFonts w:ascii="StarSymbol" w:eastAsia="StarSymbol" w:hAnsi="StarSymbol"/>
      <w:sz w:val="18"/>
    </w:rPr>
  </w:style>
  <w:style w:type="character" w:customStyle="1" w:styleId="WW-Aufzhlungszeichen11">
    <w:name w:val="WW-Aufzählungszeichen11"/>
    <w:rsid w:val="003C6C6A"/>
    <w:rPr>
      <w:rFonts w:ascii="StarSymbol" w:eastAsia="StarSymbol" w:hAnsi="StarSymbol"/>
      <w:sz w:val="18"/>
    </w:rPr>
  </w:style>
  <w:style w:type="character" w:customStyle="1" w:styleId="WW-Aufzhlungszeichen111">
    <w:name w:val="WW-Aufzählungszeichen111"/>
    <w:rsid w:val="003C6C6A"/>
    <w:rPr>
      <w:rFonts w:ascii="StarSymbol" w:eastAsia="StarSymbol" w:hAnsi="StarSymbol"/>
      <w:sz w:val="18"/>
    </w:rPr>
  </w:style>
  <w:style w:type="character" w:customStyle="1" w:styleId="WW-Aufzhlungszeichen1111">
    <w:name w:val="WW-Aufzählungszeichen1111"/>
    <w:rsid w:val="003C6C6A"/>
    <w:rPr>
      <w:rFonts w:ascii="StarSymbol" w:eastAsia="StarSymbol" w:hAnsi="StarSymbol"/>
      <w:sz w:val="18"/>
    </w:rPr>
  </w:style>
  <w:style w:type="character" w:customStyle="1" w:styleId="WW-Aufzhlungszeichen11111">
    <w:name w:val="WW-Aufzählungszeichen11111"/>
    <w:rsid w:val="003C6C6A"/>
    <w:rPr>
      <w:rFonts w:ascii="StarSymbol" w:eastAsia="StarSymbol" w:hAnsi="StarSymbol"/>
      <w:sz w:val="18"/>
    </w:rPr>
  </w:style>
  <w:style w:type="character" w:customStyle="1" w:styleId="WW-Aufzhlungszeichen111111">
    <w:name w:val="WW-Aufzählungszeichen111111"/>
    <w:rsid w:val="003C6C6A"/>
    <w:rPr>
      <w:rFonts w:ascii="StarSymbol" w:eastAsia="StarSymbol" w:hAnsi="StarSymbol"/>
      <w:sz w:val="18"/>
    </w:rPr>
  </w:style>
  <w:style w:type="character" w:customStyle="1" w:styleId="WW-Aufzhlungszeichen1111111">
    <w:name w:val="WW-Aufzählungszeichen1111111"/>
    <w:rsid w:val="003C6C6A"/>
    <w:rPr>
      <w:rFonts w:ascii="StarSymbol" w:eastAsia="StarSymbol" w:hAnsi="StarSymbol"/>
      <w:sz w:val="18"/>
    </w:rPr>
  </w:style>
  <w:style w:type="character" w:customStyle="1" w:styleId="WW-Aufzhlungszeichen11111111">
    <w:name w:val="WW-Aufzählungszeichen11111111"/>
    <w:rsid w:val="003C6C6A"/>
    <w:rPr>
      <w:rFonts w:ascii="StarSymbol" w:eastAsia="StarSymbol" w:hAnsi="StarSymbol"/>
      <w:sz w:val="18"/>
    </w:rPr>
  </w:style>
  <w:style w:type="character" w:customStyle="1" w:styleId="WW-Aufzhlungszeichen111111111">
    <w:name w:val="WW-Aufzählungszeichen111111111"/>
    <w:rsid w:val="003C6C6A"/>
    <w:rPr>
      <w:rFonts w:ascii="StarSymbol" w:eastAsia="StarSymbol" w:hAnsi="StarSymbol"/>
      <w:sz w:val="18"/>
    </w:rPr>
  </w:style>
  <w:style w:type="character" w:customStyle="1" w:styleId="WW-Aufzhlungszeichen1111111111">
    <w:name w:val="WW-Aufzählungszeichen1111111111"/>
    <w:rsid w:val="003C6C6A"/>
    <w:rPr>
      <w:rFonts w:ascii="StarSymbol" w:eastAsia="StarSymbol" w:hAnsi="StarSymbol"/>
      <w:sz w:val="18"/>
    </w:rPr>
  </w:style>
  <w:style w:type="character" w:customStyle="1" w:styleId="WW-Aufzhlungszeichen11111111111">
    <w:name w:val="WW-Aufzählungszeichen11111111111"/>
    <w:rsid w:val="003C6C6A"/>
    <w:rPr>
      <w:rFonts w:ascii="StarSymbol" w:eastAsia="StarSymbol" w:hAnsi="StarSymbol"/>
      <w:sz w:val="18"/>
    </w:rPr>
  </w:style>
  <w:style w:type="character" w:customStyle="1" w:styleId="WW-Aufzhlungszeichen111111111111">
    <w:name w:val="WW-Aufzählungszeichen111111111111"/>
    <w:rsid w:val="003C6C6A"/>
    <w:rPr>
      <w:rFonts w:ascii="StarSymbol" w:eastAsia="StarSymbol" w:hAnsi="StarSymbol"/>
      <w:sz w:val="18"/>
    </w:rPr>
  </w:style>
  <w:style w:type="character" w:customStyle="1" w:styleId="WW8Num1z0">
    <w:name w:val="WW8Num1z0"/>
    <w:rsid w:val="003C6C6A"/>
    <w:rPr>
      <w:rFonts w:ascii="StarSymbol" w:eastAsia="StarSymbol" w:hAnsi="StarSymbol"/>
      <w:sz w:val="18"/>
    </w:rPr>
  </w:style>
  <w:style w:type="character" w:customStyle="1" w:styleId="Nummerierungszeichen">
    <w:name w:val="Nummerierungszeichen"/>
    <w:rsid w:val="003C6C6A"/>
  </w:style>
  <w:style w:type="character" w:customStyle="1" w:styleId="WW-Nummerierungszeichen">
    <w:name w:val="WW-Nummerierungszeichen"/>
    <w:rsid w:val="003C6C6A"/>
  </w:style>
  <w:style w:type="character" w:customStyle="1" w:styleId="WW-Nummerierungszeichen1">
    <w:name w:val="WW-Nummerierungszeichen1"/>
    <w:rsid w:val="003C6C6A"/>
  </w:style>
  <w:style w:type="character" w:customStyle="1" w:styleId="WW-Nummerierungszeichen11">
    <w:name w:val="WW-Nummerierungszeichen11"/>
    <w:rsid w:val="003C6C6A"/>
  </w:style>
  <w:style w:type="character" w:customStyle="1" w:styleId="WW-Nummerierungszeichen111">
    <w:name w:val="WW-Nummerierungszeichen111"/>
    <w:rsid w:val="003C6C6A"/>
  </w:style>
  <w:style w:type="character" w:customStyle="1" w:styleId="WW-Nummerierungszeichen1111">
    <w:name w:val="WW-Nummerierungszeichen1111"/>
    <w:rsid w:val="003C6C6A"/>
  </w:style>
  <w:style w:type="character" w:customStyle="1" w:styleId="WW-Nummerierungszeichen11111">
    <w:name w:val="WW-Nummerierungszeichen11111"/>
    <w:rsid w:val="003C6C6A"/>
  </w:style>
  <w:style w:type="character" w:customStyle="1" w:styleId="WW-Nummerierungszeichen111111">
    <w:name w:val="WW-Nummerierungszeichen111111"/>
    <w:rsid w:val="003C6C6A"/>
  </w:style>
  <w:style w:type="character" w:customStyle="1" w:styleId="WW-Nummerierungszeichen1111111">
    <w:name w:val="WW-Nummerierungszeichen1111111"/>
    <w:rsid w:val="003C6C6A"/>
  </w:style>
  <w:style w:type="character" w:customStyle="1" w:styleId="WW-Nummerierungszeichen11111111">
    <w:name w:val="WW-Nummerierungszeichen11111111"/>
    <w:rsid w:val="003C6C6A"/>
  </w:style>
  <w:style w:type="character" w:customStyle="1" w:styleId="WW-Nummerierungszeichen111111111">
    <w:name w:val="WW-Nummerierungszeichen111111111"/>
    <w:rsid w:val="003C6C6A"/>
  </w:style>
  <w:style w:type="character" w:customStyle="1" w:styleId="WW-Nummerierungszeichen1111111111">
    <w:name w:val="WW-Nummerierungszeichen1111111111"/>
    <w:rsid w:val="003C6C6A"/>
  </w:style>
  <w:style w:type="paragraph" w:styleId="Textkrper">
    <w:name w:val="Body Text"/>
    <w:basedOn w:val="Standard"/>
    <w:semiHidden/>
    <w:rsid w:val="003C6C6A"/>
    <w:pPr>
      <w:spacing w:after="120"/>
    </w:pPr>
  </w:style>
  <w:style w:type="paragraph" w:styleId="Liste">
    <w:name w:val="List"/>
    <w:basedOn w:val="Textkrper"/>
    <w:semiHidden/>
    <w:rsid w:val="003C6C6A"/>
  </w:style>
  <w:style w:type="paragraph" w:styleId="Beschriftung">
    <w:name w:val="caption"/>
    <w:basedOn w:val="Standard"/>
    <w:qFormat/>
    <w:rsid w:val="003C6C6A"/>
    <w:pPr>
      <w:suppressLineNumbers/>
      <w:spacing w:before="120" w:after="120"/>
    </w:pPr>
    <w:rPr>
      <w:i/>
    </w:rPr>
  </w:style>
  <w:style w:type="paragraph" w:customStyle="1" w:styleId="Verzeichnis">
    <w:name w:val="Verzeichnis"/>
    <w:basedOn w:val="Standard"/>
    <w:rsid w:val="003C6C6A"/>
    <w:pPr>
      <w:suppressLineNumbers/>
    </w:pPr>
  </w:style>
  <w:style w:type="paragraph" w:customStyle="1" w:styleId="WW-NurText">
    <w:name w:val="WW-Nur Text"/>
    <w:basedOn w:val="Standard"/>
    <w:rsid w:val="003C6C6A"/>
    <w:rPr>
      <w:rFonts w:ascii="Courier New" w:hAnsi="Courier New"/>
    </w:rPr>
  </w:style>
  <w:style w:type="paragraph" w:styleId="Titel">
    <w:name w:val="Title"/>
    <w:basedOn w:val="Standard"/>
    <w:qFormat/>
    <w:rsid w:val="003C6C6A"/>
    <w:pPr>
      <w:jc w:val="center"/>
    </w:pPr>
    <w:rPr>
      <w:rFonts w:ascii="Arial" w:hAnsi="Arial"/>
      <w:b/>
      <w:sz w:val="28"/>
    </w:rPr>
  </w:style>
  <w:style w:type="paragraph" w:styleId="Textkrper2">
    <w:name w:val="Body Text 2"/>
    <w:basedOn w:val="Standard"/>
    <w:semiHidden/>
    <w:rsid w:val="003C6C6A"/>
    <w:rPr>
      <w:sz w:val="28"/>
    </w:rPr>
  </w:style>
  <w:style w:type="paragraph" w:styleId="Textkrper-Zeileneinzug">
    <w:name w:val="Body Text Indent"/>
    <w:basedOn w:val="Standard"/>
    <w:semiHidden/>
    <w:rsid w:val="003C6C6A"/>
    <w:pPr>
      <w:ind w:left="708"/>
    </w:pPr>
    <w:rPr>
      <w:rFonts w:ascii="Arial" w:hAnsi="Arial" w:cs="Arial"/>
      <w:sz w:val="24"/>
    </w:rPr>
  </w:style>
  <w:style w:type="character" w:styleId="Hyperlink">
    <w:name w:val="Hyperlink"/>
    <w:basedOn w:val="Absatz-Standardschriftart"/>
    <w:semiHidden/>
    <w:rsid w:val="003C6C6A"/>
    <w:rPr>
      <w:color w:val="0000FF"/>
      <w:u w:val="single"/>
    </w:rPr>
  </w:style>
  <w:style w:type="paragraph" w:styleId="Textkrper3">
    <w:name w:val="Body Text 3"/>
    <w:basedOn w:val="Standard"/>
    <w:semiHidden/>
    <w:rsid w:val="003C6C6A"/>
    <w:rPr>
      <w:sz w:val="24"/>
    </w:rPr>
  </w:style>
  <w:style w:type="paragraph" w:styleId="Sprechblasentext">
    <w:name w:val="Balloon Text"/>
    <w:basedOn w:val="Standard"/>
    <w:link w:val="SprechblasentextZchn"/>
    <w:uiPriority w:val="99"/>
    <w:semiHidden/>
    <w:unhideWhenUsed/>
    <w:rsid w:val="009246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4672"/>
    <w:rPr>
      <w:rFonts w:ascii="Tahoma" w:hAnsi="Tahoma" w:cs="Tahoma"/>
      <w:sz w:val="16"/>
      <w:szCs w:val="16"/>
    </w:rPr>
  </w:style>
  <w:style w:type="paragraph" w:styleId="z-Formularbeginn">
    <w:name w:val="HTML Top of Form"/>
    <w:basedOn w:val="Standard"/>
    <w:next w:val="Standard"/>
    <w:link w:val="z-FormularbeginnZchn"/>
    <w:hidden/>
    <w:uiPriority w:val="99"/>
    <w:semiHidden/>
    <w:unhideWhenUsed/>
    <w:rsid w:val="00D20383"/>
    <w:pPr>
      <w:pBdr>
        <w:bottom w:val="single" w:sz="6" w:space="1" w:color="auto"/>
      </w:pBdr>
      <w:suppressAutoHyphens w:val="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D20383"/>
    <w:rPr>
      <w:rFonts w:ascii="Arial" w:hAnsi="Arial" w:cs="Arial"/>
      <w:vanish/>
      <w:sz w:val="16"/>
      <w:szCs w:val="16"/>
    </w:rPr>
  </w:style>
  <w:style w:type="character" w:customStyle="1" w:styleId="required">
    <w:name w:val="required"/>
    <w:basedOn w:val="Absatz-Standardschriftart"/>
    <w:rsid w:val="00D20383"/>
  </w:style>
  <w:style w:type="paragraph" w:styleId="z-Formularende">
    <w:name w:val="HTML Bottom of Form"/>
    <w:basedOn w:val="Standard"/>
    <w:next w:val="Standard"/>
    <w:link w:val="z-FormularendeZchn"/>
    <w:hidden/>
    <w:uiPriority w:val="99"/>
    <w:semiHidden/>
    <w:unhideWhenUsed/>
    <w:rsid w:val="00D20383"/>
    <w:pPr>
      <w:pBdr>
        <w:top w:val="single" w:sz="6" w:space="1" w:color="auto"/>
      </w:pBdr>
      <w:suppressAutoHyphens w:val="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D20383"/>
    <w:rPr>
      <w:rFonts w:ascii="Arial" w:hAnsi="Arial" w:cs="Arial"/>
      <w:vanish/>
      <w:sz w:val="16"/>
      <w:szCs w:val="16"/>
    </w:rPr>
  </w:style>
  <w:style w:type="paragraph" w:styleId="Listenabsatz">
    <w:name w:val="List Paragraph"/>
    <w:basedOn w:val="Standard"/>
    <w:uiPriority w:val="34"/>
    <w:qFormat/>
    <w:rsid w:val="00694F31"/>
    <w:pPr>
      <w:suppressAutoHyphens w:val="0"/>
      <w:spacing w:after="200" w:line="276" w:lineRule="auto"/>
      <w:ind w:left="720"/>
      <w:contextualSpacing/>
    </w:pPr>
    <w:rPr>
      <w:rFonts w:ascii="Calibri" w:eastAsia="Calibri" w:hAnsi="Calibri"/>
      <w:sz w:val="22"/>
      <w:szCs w:val="22"/>
      <w:lang w:eastAsia="en-US"/>
    </w:rPr>
  </w:style>
  <w:style w:type="character" w:styleId="Fett">
    <w:name w:val="Strong"/>
    <w:basedOn w:val="Absatz-Standardschriftart"/>
    <w:uiPriority w:val="22"/>
    <w:qFormat/>
    <w:rsid w:val="00C625C3"/>
    <w:rPr>
      <w:b/>
      <w:bCs/>
    </w:rPr>
  </w:style>
  <w:style w:type="paragraph" w:styleId="StandardWeb">
    <w:name w:val="Normal (Web)"/>
    <w:basedOn w:val="Standard"/>
    <w:uiPriority w:val="99"/>
    <w:semiHidden/>
    <w:unhideWhenUsed/>
    <w:rsid w:val="00C625C3"/>
    <w:pPr>
      <w:suppressAutoHyphens w:val="0"/>
      <w:spacing w:after="150"/>
    </w:pPr>
  </w:style>
</w:styles>
</file>

<file path=word/webSettings.xml><?xml version="1.0" encoding="utf-8"?>
<w:webSettings xmlns:r="http://schemas.openxmlformats.org/officeDocument/2006/relationships" xmlns:w="http://schemas.openxmlformats.org/wordprocessingml/2006/main">
  <w:divs>
    <w:div w:id="394473114">
      <w:bodyDiv w:val="1"/>
      <w:marLeft w:val="0"/>
      <w:marRight w:val="0"/>
      <w:marTop w:val="0"/>
      <w:marBottom w:val="0"/>
      <w:divBdr>
        <w:top w:val="none" w:sz="0" w:space="0" w:color="auto"/>
        <w:left w:val="none" w:sz="0" w:space="0" w:color="auto"/>
        <w:bottom w:val="none" w:sz="0" w:space="0" w:color="auto"/>
        <w:right w:val="none" w:sz="0" w:space="0" w:color="auto"/>
      </w:divBdr>
    </w:div>
    <w:div w:id="709187488">
      <w:bodyDiv w:val="1"/>
      <w:marLeft w:val="0"/>
      <w:marRight w:val="0"/>
      <w:marTop w:val="0"/>
      <w:marBottom w:val="0"/>
      <w:divBdr>
        <w:top w:val="none" w:sz="0" w:space="0" w:color="auto"/>
        <w:left w:val="none" w:sz="0" w:space="0" w:color="auto"/>
        <w:bottom w:val="none" w:sz="0" w:space="0" w:color="auto"/>
        <w:right w:val="none" w:sz="0" w:space="0" w:color="auto"/>
      </w:divBdr>
    </w:div>
    <w:div w:id="1234853887">
      <w:bodyDiv w:val="1"/>
      <w:marLeft w:val="0"/>
      <w:marRight w:val="0"/>
      <w:marTop w:val="0"/>
      <w:marBottom w:val="0"/>
      <w:divBdr>
        <w:top w:val="none" w:sz="0" w:space="0" w:color="auto"/>
        <w:left w:val="none" w:sz="0" w:space="0" w:color="auto"/>
        <w:bottom w:val="none" w:sz="0" w:space="0" w:color="auto"/>
        <w:right w:val="none" w:sz="0" w:space="0" w:color="auto"/>
      </w:divBdr>
      <w:divsChild>
        <w:div w:id="621614457">
          <w:marLeft w:val="0"/>
          <w:marRight w:val="0"/>
          <w:marTop w:val="0"/>
          <w:marBottom w:val="225"/>
          <w:divBdr>
            <w:top w:val="none" w:sz="0" w:space="0" w:color="auto"/>
            <w:left w:val="none" w:sz="0" w:space="0" w:color="auto"/>
            <w:bottom w:val="none" w:sz="0" w:space="0" w:color="auto"/>
            <w:right w:val="none" w:sz="0" w:space="0" w:color="auto"/>
          </w:divBdr>
          <w:divsChild>
            <w:div w:id="433477652">
              <w:marLeft w:val="-300"/>
              <w:marRight w:val="-300"/>
              <w:marTop w:val="0"/>
              <w:marBottom w:val="0"/>
              <w:divBdr>
                <w:top w:val="none" w:sz="0" w:space="0" w:color="auto"/>
                <w:left w:val="single" w:sz="48" w:space="0" w:color="FFFFFF"/>
                <w:bottom w:val="none" w:sz="0" w:space="0" w:color="auto"/>
                <w:right w:val="single" w:sz="48" w:space="0" w:color="FFFFFF"/>
              </w:divBdr>
              <w:divsChild>
                <w:div w:id="1837113587">
                  <w:marLeft w:val="0"/>
                  <w:marRight w:val="0"/>
                  <w:marTop w:val="0"/>
                  <w:marBottom w:val="0"/>
                  <w:divBdr>
                    <w:top w:val="none" w:sz="0" w:space="0" w:color="auto"/>
                    <w:left w:val="none" w:sz="0" w:space="0" w:color="auto"/>
                    <w:bottom w:val="none" w:sz="0" w:space="0" w:color="auto"/>
                    <w:right w:val="none" w:sz="0" w:space="0" w:color="auto"/>
                  </w:divBdr>
                  <w:divsChild>
                    <w:div w:id="530146511">
                      <w:marLeft w:val="-300"/>
                      <w:marRight w:val="0"/>
                      <w:marTop w:val="0"/>
                      <w:marBottom w:val="0"/>
                      <w:divBdr>
                        <w:top w:val="none" w:sz="0" w:space="0" w:color="auto"/>
                        <w:left w:val="none" w:sz="0" w:space="0" w:color="auto"/>
                        <w:bottom w:val="none" w:sz="0" w:space="0" w:color="auto"/>
                        <w:right w:val="none" w:sz="0" w:space="0" w:color="auto"/>
                      </w:divBdr>
                      <w:divsChild>
                        <w:div w:id="464661551">
                          <w:marLeft w:val="0"/>
                          <w:marRight w:val="0"/>
                          <w:marTop w:val="0"/>
                          <w:marBottom w:val="300"/>
                          <w:divBdr>
                            <w:top w:val="none" w:sz="0" w:space="0" w:color="auto"/>
                            <w:left w:val="none" w:sz="0" w:space="0" w:color="auto"/>
                            <w:bottom w:val="none" w:sz="0" w:space="0" w:color="auto"/>
                            <w:right w:val="none" w:sz="0" w:space="0" w:color="auto"/>
                          </w:divBdr>
                          <w:divsChild>
                            <w:div w:id="602345834">
                              <w:marLeft w:val="0"/>
                              <w:marRight w:val="0"/>
                              <w:marTop w:val="0"/>
                              <w:marBottom w:val="0"/>
                              <w:divBdr>
                                <w:top w:val="none" w:sz="0" w:space="0" w:color="auto"/>
                                <w:left w:val="none" w:sz="0" w:space="0" w:color="auto"/>
                                <w:bottom w:val="none" w:sz="0" w:space="0" w:color="auto"/>
                                <w:right w:val="none" w:sz="0" w:space="0" w:color="auto"/>
                              </w:divBdr>
                              <w:divsChild>
                                <w:div w:id="843283225">
                                  <w:marLeft w:val="0"/>
                                  <w:marRight w:val="0"/>
                                  <w:marTop w:val="0"/>
                                  <w:marBottom w:val="0"/>
                                  <w:divBdr>
                                    <w:top w:val="none" w:sz="0" w:space="0" w:color="auto"/>
                                    <w:left w:val="none" w:sz="0" w:space="0" w:color="auto"/>
                                    <w:bottom w:val="none" w:sz="0" w:space="0" w:color="auto"/>
                                    <w:right w:val="none" w:sz="0" w:space="0" w:color="auto"/>
                                  </w:divBdr>
                                  <w:divsChild>
                                    <w:div w:id="1523208045">
                                      <w:marLeft w:val="0"/>
                                      <w:marRight w:val="0"/>
                                      <w:marTop w:val="0"/>
                                      <w:marBottom w:val="0"/>
                                      <w:divBdr>
                                        <w:top w:val="none" w:sz="0" w:space="0" w:color="auto"/>
                                        <w:left w:val="none" w:sz="0" w:space="0" w:color="auto"/>
                                        <w:bottom w:val="none" w:sz="0" w:space="0" w:color="auto"/>
                                        <w:right w:val="none" w:sz="0" w:space="0" w:color="auto"/>
                                      </w:divBdr>
                                      <w:divsChild>
                                        <w:div w:id="1373767737">
                                          <w:marLeft w:val="0"/>
                                          <w:marRight w:val="0"/>
                                          <w:marTop w:val="0"/>
                                          <w:marBottom w:val="0"/>
                                          <w:divBdr>
                                            <w:top w:val="none" w:sz="0" w:space="0" w:color="auto"/>
                                            <w:left w:val="none" w:sz="0" w:space="0" w:color="auto"/>
                                            <w:bottom w:val="none" w:sz="0" w:space="0" w:color="auto"/>
                                            <w:right w:val="none" w:sz="0" w:space="0" w:color="auto"/>
                                          </w:divBdr>
                                        </w:div>
                                        <w:div w:id="1509641310">
                                          <w:marLeft w:val="0"/>
                                          <w:marRight w:val="0"/>
                                          <w:marTop w:val="0"/>
                                          <w:marBottom w:val="0"/>
                                          <w:divBdr>
                                            <w:top w:val="none" w:sz="0" w:space="0" w:color="auto"/>
                                            <w:left w:val="none" w:sz="0" w:space="0" w:color="auto"/>
                                            <w:bottom w:val="none" w:sz="0" w:space="0" w:color="auto"/>
                                            <w:right w:val="none" w:sz="0" w:space="0" w:color="auto"/>
                                          </w:divBdr>
                                          <w:divsChild>
                                            <w:div w:id="476002">
                                              <w:marLeft w:val="0"/>
                                              <w:marRight w:val="0"/>
                                              <w:marTop w:val="0"/>
                                              <w:marBottom w:val="0"/>
                                              <w:divBdr>
                                                <w:top w:val="none" w:sz="0" w:space="0" w:color="auto"/>
                                                <w:left w:val="none" w:sz="0" w:space="0" w:color="auto"/>
                                                <w:bottom w:val="none" w:sz="0" w:space="0" w:color="auto"/>
                                                <w:right w:val="none" w:sz="0" w:space="0" w:color="auto"/>
                                              </w:divBdr>
                                            </w:div>
                                            <w:div w:id="1324506068">
                                              <w:marLeft w:val="0"/>
                                              <w:marRight w:val="0"/>
                                              <w:marTop w:val="0"/>
                                              <w:marBottom w:val="0"/>
                                              <w:divBdr>
                                                <w:top w:val="none" w:sz="0" w:space="0" w:color="auto"/>
                                                <w:left w:val="none" w:sz="0" w:space="0" w:color="auto"/>
                                                <w:bottom w:val="none" w:sz="0" w:space="0" w:color="auto"/>
                                                <w:right w:val="none" w:sz="0" w:space="0" w:color="auto"/>
                                              </w:divBdr>
                                              <w:divsChild>
                                                <w:div w:id="479738172">
                                                  <w:marLeft w:val="0"/>
                                                  <w:marRight w:val="0"/>
                                                  <w:marTop w:val="0"/>
                                                  <w:marBottom w:val="0"/>
                                                  <w:divBdr>
                                                    <w:top w:val="none" w:sz="0" w:space="0" w:color="auto"/>
                                                    <w:left w:val="none" w:sz="0" w:space="0" w:color="auto"/>
                                                    <w:bottom w:val="none" w:sz="0" w:space="0" w:color="auto"/>
                                                    <w:right w:val="none" w:sz="0" w:space="0" w:color="auto"/>
                                                  </w:divBdr>
                                                </w:div>
                                                <w:div w:id="555698200">
                                                  <w:marLeft w:val="0"/>
                                                  <w:marRight w:val="0"/>
                                                  <w:marTop w:val="0"/>
                                                  <w:marBottom w:val="0"/>
                                                  <w:divBdr>
                                                    <w:top w:val="none" w:sz="0" w:space="0" w:color="auto"/>
                                                    <w:left w:val="none" w:sz="0" w:space="0" w:color="auto"/>
                                                    <w:bottom w:val="none" w:sz="0" w:space="0" w:color="auto"/>
                                                    <w:right w:val="none" w:sz="0" w:space="0" w:color="auto"/>
                                                  </w:divBdr>
                                                </w:div>
                                                <w:div w:id="589892087">
                                                  <w:marLeft w:val="0"/>
                                                  <w:marRight w:val="0"/>
                                                  <w:marTop w:val="0"/>
                                                  <w:marBottom w:val="0"/>
                                                  <w:divBdr>
                                                    <w:top w:val="none" w:sz="0" w:space="0" w:color="auto"/>
                                                    <w:left w:val="none" w:sz="0" w:space="0" w:color="auto"/>
                                                    <w:bottom w:val="none" w:sz="0" w:space="0" w:color="auto"/>
                                                    <w:right w:val="none" w:sz="0" w:space="0" w:color="auto"/>
                                                  </w:divBdr>
                                                </w:div>
                                                <w:div w:id="1141069953">
                                                  <w:marLeft w:val="0"/>
                                                  <w:marRight w:val="0"/>
                                                  <w:marTop w:val="0"/>
                                                  <w:marBottom w:val="0"/>
                                                  <w:divBdr>
                                                    <w:top w:val="none" w:sz="0" w:space="0" w:color="auto"/>
                                                    <w:left w:val="none" w:sz="0" w:space="0" w:color="auto"/>
                                                    <w:bottom w:val="none" w:sz="0" w:space="0" w:color="auto"/>
                                                    <w:right w:val="none" w:sz="0" w:space="0" w:color="auto"/>
                                                  </w:divBdr>
                                                </w:div>
                                                <w:div w:id="1199395204">
                                                  <w:marLeft w:val="0"/>
                                                  <w:marRight w:val="0"/>
                                                  <w:marTop w:val="0"/>
                                                  <w:marBottom w:val="0"/>
                                                  <w:divBdr>
                                                    <w:top w:val="none" w:sz="0" w:space="0" w:color="auto"/>
                                                    <w:left w:val="none" w:sz="0" w:space="0" w:color="auto"/>
                                                    <w:bottom w:val="none" w:sz="0" w:space="0" w:color="auto"/>
                                                    <w:right w:val="none" w:sz="0" w:space="0" w:color="auto"/>
                                                  </w:divBdr>
                                                </w:div>
                                                <w:div w:id="1394622130">
                                                  <w:marLeft w:val="0"/>
                                                  <w:marRight w:val="0"/>
                                                  <w:marTop w:val="0"/>
                                                  <w:marBottom w:val="0"/>
                                                  <w:divBdr>
                                                    <w:top w:val="none" w:sz="0" w:space="0" w:color="auto"/>
                                                    <w:left w:val="none" w:sz="0" w:space="0" w:color="auto"/>
                                                    <w:bottom w:val="none" w:sz="0" w:space="0" w:color="auto"/>
                                                    <w:right w:val="none" w:sz="0" w:space="0" w:color="auto"/>
                                                  </w:divBdr>
                                                </w:div>
                                                <w:div w:id="1466504604">
                                                  <w:marLeft w:val="0"/>
                                                  <w:marRight w:val="0"/>
                                                  <w:marTop w:val="0"/>
                                                  <w:marBottom w:val="0"/>
                                                  <w:divBdr>
                                                    <w:top w:val="none" w:sz="0" w:space="0" w:color="auto"/>
                                                    <w:left w:val="none" w:sz="0" w:space="0" w:color="auto"/>
                                                    <w:bottom w:val="none" w:sz="0" w:space="0" w:color="auto"/>
                                                    <w:right w:val="none" w:sz="0" w:space="0" w:color="auto"/>
                                                  </w:divBdr>
                                                </w:div>
                                                <w:div w:id="1807550235">
                                                  <w:marLeft w:val="0"/>
                                                  <w:marRight w:val="0"/>
                                                  <w:marTop w:val="0"/>
                                                  <w:marBottom w:val="0"/>
                                                  <w:divBdr>
                                                    <w:top w:val="none" w:sz="0" w:space="0" w:color="auto"/>
                                                    <w:left w:val="none" w:sz="0" w:space="0" w:color="auto"/>
                                                    <w:bottom w:val="none" w:sz="0" w:space="0" w:color="auto"/>
                                                    <w:right w:val="none" w:sz="0" w:space="0" w:color="auto"/>
                                                  </w:divBdr>
                                                </w:div>
                                                <w:div w:id="18477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218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327316">
      <w:bodyDiv w:val="1"/>
      <w:marLeft w:val="0"/>
      <w:marRight w:val="0"/>
      <w:marTop w:val="0"/>
      <w:marBottom w:val="0"/>
      <w:divBdr>
        <w:top w:val="none" w:sz="0" w:space="0" w:color="auto"/>
        <w:left w:val="none" w:sz="0" w:space="0" w:color="auto"/>
        <w:bottom w:val="none" w:sz="0" w:space="0" w:color="auto"/>
        <w:right w:val="none" w:sz="0" w:space="0" w:color="auto"/>
      </w:divBdr>
      <w:divsChild>
        <w:div w:id="1459839135">
          <w:marLeft w:val="0"/>
          <w:marRight w:val="0"/>
          <w:marTop w:val="0"/>
          <w:marBottom w:val="0"/>
          <w:divBdr>
            <w:top w:val="none" w:sz="0" w:space="0" w:color="auto"/>
            <w:left w:val="none" w:sz="0" w:space="0" w:color="auto"/>
            <w:bottom w:val="none" w:sz="0" w:space="0" w:color="auto"/>
            <w:right w:val="none" w:sz="0" w:space="0" w:color="auto"/>
          </w:divBdr>
          <w:divsChild>
            <w:div w:id="232742087">
              <w:marLeft w:val="0"/>
              <w:marRight w:val="0"/>
              <w:marTop w:val="0"/>
              <w:marBottom w:val="0"/>
              <w:divBdr>
                <w:top w:val="none" w:sz="0" w:space="0" w:color="auto"/>
                <w:left w:val="none" w:sz="0" w:space="0" w:color="auto"/>
                <w:bottom w:val="none" w:sz="0" w:space="0" w:color="auto"/>
                <w:right w:val="none" w:sz="0" w:space="0" w:color="auto"/>
              </w:divBdr>
              <w:divsChild>
                <w:div w:id="1768889022">
                  <w:marLeft w:val="0"/>
                  <w:marRight w:val="0"/>
                  <w:marTop w:val="0"/>
                  <w:marBottom w:val="0"/>
                  <w:divBdr>
                    <w:top w:val="none" w:sz="0" w:space="0" w:color="auto"/>
                    <w:left w:val="none" w:sz="0" w:space="0" w:color="auto"/>
                    <w:bottom w:val="none" w:sz="0" w:space="0" w:color="auto"/>
                    <w:right w:val="none" w:sz="0" w:space="0" w:color="auto"/>
                  </w:divBdr>
                  <w:divsChild>
                    <w:div w:id="1853639765">
                      <w:marLeft w:val="0"/>
                      <w:marRight w:val="0"/>
                      <w:marTop w:val="0"/>
                      <w:marBottom w:val="0"/>
                      <w:divBdr>
                        <w:top w:val="none" w:sz="0" w:space="0" w:color="auto"/>
                        <w:left w:val="none" w:sz="0" w:space="0" w:color="auto"/>
                        <w:bottom w:val="none" w:sz="0" w:space="0" w:color="auto"/>
                        <w:right w:val="none" w:sz="0" w:space="0" w:color="auto"/>
                      </w:divBdr>
                    </w:div>
                    <w:div w:id="1914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7466-21C2-4017-AA5A-71170A16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1494</Words>
  <Characters>9416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AGRA- EUROPE</vt:lpstr>
    </vt:vector>
  </TitlesOfParts>
  <Company>BV-Saar</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AGRA- EUROPE</dc:title>
  <dc:creator>bardo.</dc:creator>
  <cp:lastModifiedBy>awelsch</cp:lastModifiedBy>
  <cp:revision>2</cp:revision>
  <cp:lastPrinted>2014-07-09T12:46:00Z</cp:lastPrinted>
  <dcterms:created xsi:type="dcterms:W3CDTF">2016-01-11T08:44:00Z</dcterms:created>
  <dcterms:modified xsi:type="dcterms:W3CDTF">2016-01-11T08:44:00Z</dcterms:modified>
</cp:coreProperties>
</file>